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DA" w:rsidRPr="00E57FCC" w:rsidRDefault="00E37DF3" w:rsidP="00764A0E">
      <w:pPr>
        <w:pStyle w:val="Ondertitel"/>
        <w:rPr>
          <w:b/>
          <w:color w:val="0070C0"/>
          <w:sz w:val="28"/>
          <w:szCs w:val="28"/>
        </w:rPr>
      </w:pPr>
      <w:r w:rsidRPr="00E57FCC">
        <w:rPr>
          <w:b/>
          <w:color w:val="0070C0"/>
          <w:sz w:val="28"/>
          <w:szCs w:val="28"/>
        </w:rPr>
        <w:t xml:space="preserve"> </w:t>
      </w:r>
      <w:r w:rsidR="00EC3AC5">
        <w:rPr>
          <w:b/>
          <w:color w:val="0070C0"/>
          <w:sz w:val="28"/>
          <w:szCs w:val="28"/>
        </w:rPr>
        <w:t xml:space="preserve">Introductiedag PSA, PSO, SPV </w:t>
      </w:r>
    </w:p>
    <w:p w:rsidR="008B5414" w:rsidRPr="00E57FCC" w:rsidRDefault="008B5414" w:rsidP="00764A0E">
      <w:pPr>
        <w:pStyle w:val="Ondertitel"/>
        <w:rPr>
          <w:b/>
          <w:color w:val="0070C0"/>
          <w:sz w:val="28"/>
          <w:szCs w:val="28"/>
        </w:rPr>
      </w:pPr>
    </w:p>
    <w:p w:rsidR="00E57FCC" w:rsidRDefault="00E57FCC" w:rsidP="003E1E95">
      <w:pPr>
        <w:rPr>
          <w:rFonts w:ascii="Calibri" w:hAnsi="Calibri" w:cs="Arial"/>
          <w:color w:val="000080"/>
          <w:sz w:val="22"/>
          <w:szCs w:val="22"/>
        </w:rPr>
      </w:pPr>
    </w:p>
    <w:p w:rsidR="002F53A6" w:rsidRPr="005A1061" w:rsidRDefault="002F53A6" w:rsidP="005A1061">
      <w:pPr>
        <w:rPr>
          <w:rFonts w:ascii="Calibri" w:hAnsi="Calibri" w:cs="Arial"/>
          <w:b/>
          <w:bCs/>
          <w:color w:val="000000"/>
          <w:sz w:val="22"/>
          <w:szCs w:val="22"/>
          <w:highlight w:val="yellow"/>
        </w:rPr>
      </w:pPr>
    </w:p>
    <w:p w:rsidR="00B1344C" w:rsidRPr="00B1344C" w:rsidRDefault="00B1344C" w:rsidP="00B1344C">
      <w:pPr>
        <w:rPr>
          <w:rFonts w:ascii="Calibri" w:hAnsi="Calibri" w:cs="Arial"/>
          <w:b/>
          <w:bCs/>
          <w:color w:val="000000"/>
          <w:sz w:val="22"/>
          <w:szCs w:val="22"/>
        </w:rPr>
      </w:pPr>
    </w:p>
    <w:p w:rsidR="008B5414" w:rsidRPr="003E1E95" w:rsidRDefault="008B5414" w:rsidP="008B5414">
      <w:pPr>
        <w:rPr>
          <w:rFonts w:ascii="Calibri" w:hAnsi="Calibri" w:cs="Arial"/>
          <w:color w:val="000000"/>
          <w:sz w:val="22"/>
          <w:szCs w:val="22"/>
        </w:rPr>
      </w:pPr>
      <w:r w:rsidRPr="00E57FCC">
        <w:rPr>
          <w:rFonts w:ascii="Calibri" w:hAnsi="Calibri" w:cs="Arial"/>
          <w:b/>
          <w:bCs/>
          <w:color w:val="00B0F0"/>
          <w:sz w:val="22"/>
          <w:szCs w:val="22"/>
        </w:rPr>
        <w:t xml:space="preserve">Locatie: </w:t>
      </w:r>
      <w:r w:rsidR="00B1344C">
        <w:rPr>
          <w:rFonts w:ascii="Calibri" w:hAnsi="Calibri" w:cs="Arial"/>
          <w:b/>
          <w:bCs/>
          <w:color w:val="000000"/>
          <w:sz w:val="22"/>
          <w:szCs w:val="22"/>
        </w:rPr>
        <w:tab/>
      </w:r>
      <w:r w:rsidR="003078DE">
        <w:rPr>
          <w:rFonts w:ascii="Calibri" w:hAnsi="Calibri" w:cs="Arial"/>
          <w:b/>
          <w:bCs/>
          <w:color w:val="000000"/>
          <w:sz w:val="22"/>
          <w:szCs w:val="22"/>
        </w:rPr>
        <w:t>Antropia</w:t>
      </w:r>
    </w:p>
    <w:p w:rsidR="008B5414" w:rsidRPr="003E1E95" w:rsidRDefault="008B5414" w:rsidP="008B5414">
      <w:pPr>
        <w:rPr>
          <w:rFonts w:ascii="Calibri" w:hAnsi="Calibri" w:cs="Arial"/>
          <w:color w:val="000000"/>
          <w:sz w:val="22"/>
          <w:szCs w:val="22"/>
        </w:rPr>
      </w:pPr>
    </w:p>
    <w:p w:rsidR="00934FA6" w:rsidRPr="003E1E95" w:rsidRDefault="00934FA6" w:rsidP="008B5414">
      <w:pPr>
        <w:rPr>
          <w:rFonts w:ascii="Calibri" w:hAnsi="Calibri" w:cs="Arial"/>
          <w:color w:val="000000"/>
          <w:sz w:val="22"/>
          <w:szCs w:val="22"/>
        </w:rPr>
      </w:pPr>
    </w:p>
    <w:p w:rsidR="002F53A6" w:rsidRDefault="00866A08" w:rsidP="00B1344C">
      <w:pPr>
        <w:ind w:left="2120" w:hanging="2120"/>
        <w:rPr>
          <w:rFonts w:ascii="Calibri" w:hAnsi="Calibri" w:cs="Arial"/>
          <w:b/>
          <w:color w:val="000000"/>
          <w:sz w:val="22"/>
          <w:szCs w:val="22"/>
        </w:rPr>
      </w:pPr>
      <w:r w:rsidRPr="00E57FCC">
        <w:rPr>
          <w:rFonts w:ascii="Calibri" w:hAnsi="Calibri" w:cs="Arial"/>
          <w:b/>
          <w:bCs/>
          <w:color w:val="00B0F0"/>
          <w:sz w:val="22"/>
          <w:szCs w:val="22"/>
        </w:rPr>
        <w:t>T</w:t>
      </w:r>
      <w:r w:rsidR="002F53A6" w:rsidRPr="00E57FCC">
        <w:rPr>
          <w:rFonts w:ascii="Calibri" w:hAnsi="Calibri" w:cs="Arial"/>
          <w:b/>
          <w:bCs/>
          <w:color w:val="00B0F0"/>
          <w:sz w:val="22"/>
          <w:szCs w:val="22"/>
        </w:rPr>
        <w:t>h</w:t>
      </w:r>
      <w:r w:rsidR="004C748D" w:rsidRPr="00E57FCC">
        <w:rPr>
          <w:rFonts w:ascii="Calibri" w:hAnsi="Calibri" w:cs="Arial"/>
          <w:b/>
          <w:bCs/>
          <w:color w:val="00B0F0"/>
          <w:sz w:val="22"/>
          <w:szCs w:val="22"/>
        </w:rPr>
        <w:t>e</w:t>
      </w:r>
      <w:r w:rsidR="002F53A6" w:rsidRPr="00E57FCC">
        <w:rPr>
          <w:rFonts w:ascii="Calibri" w:hAnsi="Calibri" w:cs="Arial"/>
          <w:b/>
          <w:bCs/>
          <w:color w:val="00B0F0"/>
          <w:sz w:val="22"/>
          <w:szCs w:val="22"/>
        </w:rPr>
        <w:t>ma:</w:t>
      </w:r>
      <w:r w:rsidR="002F53A6" w:rsidRPr="003E1E95">
        <w:rPr>
          <w:rFonts w:ascii="Calibri" w:hAnsi="Calibri" w:cs="Arial"/>
          <w:b/>
          <w:color w:val="000000"/>
          <w:sz w:val="22"/>
          <w:szCs w:val="22"/>
        </w:rPr>
        <w:tab/>
      </w:r>
      <w:r w:rsidR="006D211E">
        <w:rPr>
          <w:rFonts w:ascii="Calibri" w:hAnsi="Calibri" w:cs="Arial"/>
          <w:b/>
          <w:color w:val="000000"/>
          <w:sz w:val="22"/>
          <w:szCs w:val="22"/>
        </w:rPr>
        <w:t>Kennismaking dag</w:t>
      </w:r>
      <w:r w:rsidR="00EC3AC5">
        <w:rPr>
          <w:rFonts w:ascii="Calibri" w:hAnsi="Calibri" w:cs="Arial"/>
          <w:b/>
          <w:color w:val="000000"/>
          <w:sz w:val="22"/>
          <w:szCs w:val="22"/>
        </w:rPr>
        <w:t xml:space="preserve"> PSA, PSO en SPV</w:t>
      </w:r>
    </w:p>
    <w:p w:rsidR="006D211E" w:rsidRPr="003E1E95" w:rsidRDefault="006D211E" w:rsidP="006D211E">
      <w:pPr>
        <w:ind w:left="2120"/>
        <w:rPr>
          <w:rFonts w:ascii="Calibri" w:hAnsi="Calibri" w:cs="Arial"/>
          <w:color w:val="000000"/>
          <w:sz w:val="22"/>
          <w:szCs w:val="22"/>
        </w:rPr>
      </w:pPr>
      <w:r>
        <w:rPr>
          <w:rFonts w:ascii="Verdana" w:hAnsi="Verdana" w:cs="Arial"/>
          <w:color w:val="000000"/>
          <w:sz w:val="18"/>
          <w:szCs w:val="18"/>
        </w:rPr>
        <w:t>Het is belangrijk dat</w:t>
      </w:r>
      <w:r w:rsidRPr="006D211E">
        <w:rPr>
          <w:rFonts w:ascii="Verdana" w:hAnsi="Verdana" w:cs="Arial"/>
          <w:color w:val="000000"/>
          <w:sz w:val="18"/>
          <w:szCs w:val="18"/>
        </w:rPr>
        <w:t xml:space="preserve"> alle zorgprofessionals die komen</w:t>
      </w:r>
      <w:r>
        <w:rPr>
          <w:rFonts w:ascii="Verdana" w:hAnsi="Verdana" w:cs="Arial"/>
          <w:color w:val="000000"/>
          <w:sz w:val="18"/>
          <w:szCs w:val="18"/>
        </w:rPr>
        <w:t xml:space="preserve"> te</w:t>
      </w:r>
      <w:r w:rsidRPr="006D211E">
        <w:rPr>
          <w:rFonts w:ascii="Verdana" w:hAnsi="Verdana" w:cs="Arial"/>
          <w:color w:val="000000"/>
          <w:sz w:val="18"/>
          <w:szCs w:val="18"/>
        </w:rPr>
        <w:t xml:space="preserve"> werken in gevangenis en/of vreemdelingenbewaring goed worden</w:t>
      </w:r>
      <w:r w:rsidR="004613DD">
        <w:rPr>
          <w:rFonts w:ascii="Verdana" w:hAnsi="Verdana" w:cs="Arial"/>
          <w:color w:val="000000"/>
          <w:sz w:val="18"/>
          <w:szCs w:val="18"/>
        </w:rPr>
        <w:t xml:space="preserve"> toegerust op hun taakstelling. </w:t>
      </w:r>
      <w:r w:rsidRPr="006D211E">
        <w:rPr>
          <w:rFonts w:ascii="Verdana" w:hAnsi="Verdana" w:cs="Arial"/>
          <w:color w:val="000000"/>
          <w:sz w:val="18"/>
          <w:szCs w:val="18"/>
        </w:rPr>
        <w:t xml:space="preserve">De detentie onderscheidt zich van de reguliere </w:t>
      </w:r>
      <w:r>
        <w:rPr>
          <w:rFonts w:ascii="Verdana" w:hAnsi="Verdana" w:cs="Arial"/>
          <w:color w:val="000000"/>
          <w:sz w:val="18"/>
          <w:szCs w:val="18"/>
        </w:rPr>
        <w:t xml:space="preserve">GGZ door de specifieke context </w:t>
      </w:r>
      <w:r w:rsidRPr="006D211E">
        <w:rPr>
          <w:rFonts w:ascii="Verdana" w:hAnsi="Verdana" w:cs="Arial"/>
          <w:color w:val="000000"/>
          <w:sz w:val="18"/>
          <w:szCs w:val="18"/>
        </w:rPr>
        <w:t>en een vrij specifieke doelgroep</w:t>
      </w:r>
      <w:r>
        <w:rPr>
          <w:rFonts w:ascii="Verdana" w:hAnsi="Verdana" w:cs="Arial"/>
          <w:color w:val="000000"/>
          <w:sz w:val="18"/>
          <w:szCs w:val="18"/>
        </w:rPr>
        <w:t xml:space="preserve">. Om de </w:t>
      </w:r>
      <w:r w:rsidRPr="006D211E">
        <w:rPr>
          <w:rFonts w:ascii="Verdana" w:hAnsi="Verdana" w:cs="Arial"/>
          <w:color w:val="000000"/>
          <w:sz w:val="18"/>
          <w:szCs w:val="18"/>
        </w:rPr>
        <w:t xml:space="preserve">zorgprofessionals </w:t>
      </w:r>
      <w:r>
        <w:rPr>
          <w:rFonts w:ascii="Verdana" w:hAnsi="Verdana" w:cs="Arial"/>
          <w:color w:val="000000"/>
          <w:sz w:val="18"/>
          <w:szCs w:val="18"/>
        </w:rPr>
        <w:t xml:space="preserve">in detentie </w:t>
      </w:r>
      <w:r w:rsidR="00BB4C70">
        <w:rPr>
          <w:rFonts w:ascii="Verdana" w:hAnsi="Verdana" w:cs="Arial"/>
          <w:color w:val="000000"/>
          <w:sz w:val="18"/>
          <w:szCs w:val="18"/>
        </w:rPr>
        <w:t xml:space="preserve">hier </w:t>
      </w:r>
      <w:r w:rsidRPr="006D211E">
        <w:rPr>
          <w:rFonts w:ascii="Verdana" w:hAnsi="Verdana" w:cs="Arial"/>
          <w:color w:val="000000"/>
          <w:sz w:val="18"/>
          <w:szCs w:val="18"/>
        </w:rPr>
        <w:t xml:space="preserve">goed </w:t>
      </w:r>
      <w:r w:rsidR="004613DD">
        <w:rPr>
          <w:rFonts w:ascii="Verdana" w:hAnsi="Verdana" w:cs="Arial"/>
          <w:color w:val="000000"/>
          <w:sz w:val="18"/>
          <w:szCs w:val="18"/>
        </w:rPr>
        <w:t xml:space="preserve">op voor te bereiden, </w:t>
      </w:r>
      <w:r w:rsidRPr="006D211E">
        <w:rPr>
          <w:rFonts w:ascii="Verdana" w:hAnsi="Verdana" w:cs="Arial"/>
          <w:color w:val="000000"/>
          <w:sz w:val="18"/>
          <w:szCs w:val="18"/>
        </w:rPr>
        <w:t>wordt hier een voorstel voor een scholingsprogramma neergelegd</w:t>
      </w:r>
      <w:r w:rsidR="004613DD">
        <w:rPr>
          <w:rFonts w:ascii="Verdana" w:hAnsi="Verdana" w:cs="Arial"/>
          <w:color w:val="000000"/>
          <w:sz w:val="18"/>
          <w:szCs w:val="18"/>
        </w:rPr>
        <w:t xml:space="preserve">. </w:t>
      </w:r>
    </w:p>
    <w:p w:rsidR="00B1344C" w:rsidRPr="003E1E95" w:rsidRDefault="00B1344C" w:rsidP="008B5414">
      <w:pPr>
        <w:rPr>
          <w:rFonts w:ascii="Calibri" w:hAnsi="Calibri" w:cs="Arial"/>
          <w:color w:val="000000"/>
          <w:sz w:val="22"/>
          <w:szCs w:val="22"/>
        </w:rPr>
      </w:pPr>
    </w:p>
    <w:p w:rsidR="00121FCB" w:rsidRPr="003E1E95" w:rsidRDefault="002F53A6" w:rsidP="003E45BF">
      <w:pPr>
        <w:tabs>
          <w:tab w:val="left" w:pos="2160"/>
          <w:tab w:val="left" w:pos="2520"/>
        </w:tabs>
        <w:ind w:left="2127" w:hanging="2127"/>
        <w:rPr>
          <w:rFonts w:ascii="Calibri" w:hAnsi="Calibri" w:cs="Arial"/>
          <w:b/>
          <w:color w:val="000000"/>
          <w:sz w:val="22"/>
          <w:szCs w:val="22"/>
        </w:rPr>
      </w:pPr>
      <w:r w:rsidRPr="00E57FCC">
        <w:rPr>
          <w:rFonts w:ascii="Calibri" w:hAnsi="Calibri" w:cs="Arial"/>
          <w:b/>
          <w:bCs/>
          <w:color w:val="00B0F0"/>
          <w:sz w:val="22"/>
          <w:szCs w:val="22"/>
        </w:rPr>
        <w:t>Werkvorm:</w:t>
      </w:r>
      <w:r w:rsidR="00475142" w:rsidRPr="003E1E95">
        <w:rPr>
          <w:rFonts w:ascii="Calibri" w:hAnsi="Calibri" w:cs="Arial"/>
          <w:b/>
          <w:color w:val="000000"/>
          <w:sz w:val="22"/>
          <w:szCs w:val="22"/>
        </w:rPr>
        <w:tab/>
      </w:r>
      <w:r w:rsidR="003078DE">
        <w:rPr>
          <w:rFonts w:ascii="Calibri" w:hAnsi="Calibri" w:cs="Arial"/>
          <w:b/>
          <w:color w:val="000000"/>
          <w:sz w:val="22"/>
          <w:szCs w:val="22"/>
        </w:rPr>
        <w:t>Live</w:t>
      </w:r>
      <w:r w:rsidR="00854280">
        <w:rPr>
          <w:rFonts w:ascii="Calibri" w:hAnsi="Calibri" w:cs="Arial"/>
          <w:b/>
          <w:color w:val="000000"/>
          <w:sz w:val="22"/>
          <w:szCs w:val="22"/>
        </w:rPr>
        <w:t>, plenair en interactief</w:t>
      </w:r>
    </w:p>
    <w:p w:rsidR="00475142" w:rsidRPr="003E1E95" w:rsidRDefault="00475142" w:rsidP="00475142">
      <w:pPr>
        <w:tabs>
          <w:tab w:val="left" w:pos="1440"/>
        </w:tabs>
        <w:ind w:left="2160"/>
        <w:rPr>
          <w:rFonts w:ascii="Calibri" w:hAnsi="Calibri" w:cs="Arial"/>
          <w:color w:val="000000"/>
          <w:sz w:val="22"/>
          <w:szCs w:val="22"/>
        </w:rPr>
      </w:pPr>
    </w:p>
    <w:p w:rsidR="003E45BF" w:rsidRPr="00AB6FB5" w:rsidRDefault="00866A08" w:rsidP="00AB6FB5">
      <w:pPr>
        <w:tabs>
          <w:tab w:val="left" w:pos="1440"/>
        </w:tabs>
        <w:ind w:left="2127" w:hanging="2127"/>
        <w:rPr>
          <w:rFonts w:ascii="Calibri" w:hAnsi="Calibri" w:cs="Arial"/>
          <w:b/>
          <w:color w:val="000000"/>
          <w:sz w:val="22"/>
          <w:szCs w:val="22"/>
        </w:rPr>
      </w:pPr>
      <w:r w:rsidRPr="00E57FCC">
        <w:rPr>
          <w:rFonts w:ascii="Calibri" w:hAnsi="Calibri" w:cs="Arial"/>
          <w:b/>
          <w:bCs/>
          <w:color w:val="00B0F0"/>
          <w:sz w:val="22"/>
          <w:szCs w:val="22"/>
        </w:rPr>
        <w:t>Opbouw hele programma</w:t>
      </w:r>
      <w:r w:rsidR="003E45BF" w:rsidRPr="00E57FCC">
        <w:rPr>
          <w:rFonts w:ascii="Calibri" w:hAnsi="Calibri" w:cs="Arial"/>
          <w:b/>
          <w:bCs/>
          <w:color w:val="00B0F0"/>
          <w:sz w:val="22"/>
          <w:szCs w:val="22"/>
        </w:rPr>
        <w:t>:</w:t>
      </w:r>
      <w:r w:rsidR="003E45BF" w:rsidRPr="003E1E95">
        <w:rPr>
          <w:rFonts w:ascii="Calibri" w:hAnsi="Calibri" w:cs="Arial"/>
          <w:b/>
          <w:color w:val="000000"/>
          <w:sz w:val="22"/>
          <w:szCs w:val="22"/>
        </w:rPr>
        <w:t xml:space="preserve">  </w:t>
      </w:r>
      <w:r>
        <w:rPr>
          <w:rFonts w:ascii="Calibri" w:hAnsi="Calibri" w:cs="Arial"/>
          <w:b/>
          <w:color w:val="000000"/>
          <w:sz w:val="22"/>
          <w:szCs w:val="22"/>
        </w:rPr>
        <w:tab/>
      </w:r>
      <w:r>
        <w:rPr>
          <w:rFonts w:ascii="Calibri" w:hAnsi="Calibri" w:cs="Arial"/>
          <w:b/>
          <w:color w:val="000000"/>
          <w:sz w:val="22"/>
          <w:szCs w:val="22"/>
        </w:rPr>
        <w:tab/>
      </w:r>
    </w:p>
    <w:p w:rsidR="00866A08" w:rsidRPr="00866A08" w:rsidRDefault="00866A08" w:rsidP="003E45BF">
      <w:pPr>
        <w:tabs>
          <w:tab w:val="left" w:pos="1440"/>
        </w:tabs>
        <w:ind w:left="2127" w:hanging="2127"/>
        <w:rPr>
          <w:rFonts w:ascii="Calibri" w:hAnsi="Calibri" w:cs="Arial"/>
          <w:b/>
          <w:color w:val="000000"/>
          <w:sz w:val="22"/>
          <w:szCs w:val="22"/>
        </w:rPr>
      </w:pPr>
      <w:r>
        <w:rPr>
          <w:rFonts w:ascii="Calibri" w:hAnsi="Calibri" w:cs="Arial"/>
          <w:color w:val="000000"/>
          <w:sz w:val="22"/>
          <w:szCs w:val="22"/>
        </w:rPr>
        <w:tab/>
      </w:r>
      <w:r>
        <w:rPr>
          <w:rFonts w:ascii="Calibri" w:hAnsi="Calibri" w:cs="Arial"/>
          <w:color w:val="000000"/>
          <w:sz w:val="22"/>
          <w:szCs w:val="22"/>
        </w:rPr>
        <w:tab/>
        <w:t>Najaar</w:t>
      </w:r>
      <w:r w:rsidRPr="00866A08">
        <w:rPr>
          <w:rFonts w:ascii="Calibri" w:hAnsi="Calibri" w:cs="Arial"/>
          <w:color w:val="000000"/>
          <w:sz w:val="22"/>
          <w:szCs w:val="22"/>
        </w:rPr>
        <w:t xml:space="preserve"> ’21: </w:t>
      </w:r>
      <w:r w:rsidR="003078DE">
        <w:rPr>
          <w:rFonts w:ascii="Calibri" w:hAnsi="Calibri" w:cs="Arial"/>
          <w:color w:val="000000"/>
          <w:sz w:val="22"/>
          <w:szCs w:val="22"/>
        </w:rPr>
        <w:t xml:space="preserve">8 en 17 nov </w:t>
      </w:r>
    </w:p>
    <w:p w:rsidR="003E45BF" w:rsidRPr="003E1E95" w:rsidRDefault="003E45BF" w:rsidP="00475142">
      <w:pPr>
        <w:tabs>
          <w:tab w:val="left" w:pos="1440"/>
        </w:tabs>
        <w:ind w:left="2160"/>
        <w:rPr>
          <w:rFonts w:ascii="Calibri" w:hAnsi="Calibri" w:cs="Arial"/>
          <w:color w:val="000000"/>
          <w:sz w:val="22"/>
          <w:szCs w:val="22"/>
        </w:rPr>
      </w:pPr>
    </w:p>
    <w:p w:rsidR="00DB2ADA" w:rsidRPr="008E7751" w:rsidRDefault="00A660D8">
      <w:pPr>
        <w:rPr>
          <w:rFonts w:ascii="Calibri" w:hAnsi="Calibri"/>
          <w:b/>
          <w:bCs/>
          <w:color w:val="000000"/>
          <w:sz w:val="20"/>
          <w:highlight w:val="magenta"/>
        </w:rPr>
        <w:sectPr w:rsidR="00DB2ADA" w:rsidRPr="008E7751" w:rsidSect="00E57FCC">
          <w:headerReference w:type="default" r:id="rId8"/>
          <w:pgSz w:w="11906" w:h="16838"/>
          <w:pgMar w:top="1079" w:right="1417" w:bottom="1134" w:left="1417" w:header="708" w:footer="708" w:gutter="0"/>
          <w:cols w:space="708"/>
          <w:docGrid w:linePitch="360"/>
        </w:sectPr>
      </w:pPr>
      <w:r w:rsidRPr="008E7751">
        <w:rPr>
          <w:rFonts w:ascii="Calibri" w:hAnsi="Calibri"/>
          <w:b/>
          <w:bCs/>
          <w:color w:val="000000"/>
          <w:sz w:val="20"/>
          <w:highlight w:val="magenta"/>
        </w:rPr>
        <w:br w:type="page"/>
      </w:r>
    </w:p>
    <w:tbl>
      <w:tblPr>
        <w:tblpPr w:leftFromText="141" w:rightFromText="141" w:vertAnchor="page" w:horzAnchor="margin" w:tblpXSpec="center" w:tblpY="1606"/>
        <w:tblW w:w="14798" w:type="dxa"/>
        <w:tblCellMar>
          <w:left w:w="0" w:type="dxa"/>
          <w:right w:w="0" w:type="dxa"/>
        </w:tblCellMar>
        <w:tblLook w:val="0000" w:firstRow="0" w:lastRow="0" w:firstColumn="0" w:lastColumn="0" w:noHBand="0" w:noVBand="0"/>
      </w:tblPr>
      <w:tblGrid>
        <w:gridCol w:w="700"/>
        <w:gridCol w:w="2050"/>
        <w:gridCol w:w="1590"/>
        <w:gridCol w:w="2846"/>
        <w:gridCol w:w="4075"/>
        <w:gridCol w:w="3537"/>
      </w:tblGrid>
      <w:tr w:rsidR="00252397" w:rsidRPr="008B5414" w:rsidTr="00252397">
        <w:tc>
          <w:tcPr>
            <w:tcW w:w="7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52397" w:rsidRPr="008B5414" w:rsidRDefault="00252397" w:rsidP="00252397">
            <w:pPr>
              <w:rPr>
                <w:rFonts w:ascii="Calibri" w:hAnsi="Calibri"/>
                <w:sz w:val="20"/>
              </w:rPr>
            </w:pPr>
            <w:r w:rsidRPr="008B5414">
              <w:rPr>
                <w:rFonts w:ascii="Calibri" w:hAnsi="Calibri" w:cs="Arial"/>
                <w:b/>
                <w:bCs/>
                <w:color w:val="000000"/>
                <w:sz w:val="20"/>
                <w:szCs w:val="16"/>
              </w:rPr>
              <w:lastRenderedPageBreak/>
              <w:t>TIJD</w:t>
            </w:r>
          </w:p>
        </w:tc>
        <w:tc>
          <w:tcPr>
            <w:tcW w:w="21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2397" w:rsidRPr="008B5414" w:rsidRDefault="00252397" w:rsidP="00252397">
            <w:pPr>
              <w:rPr>
                <w:rFonts w:ascii="Calibri" w:hAnsi="Calibri"/>
                <w:sz w:val="20"/>
              </w:rPr>
            </w:pPr>
            <w:r>
              <w:rPr>
                <w:rFonts w:ascii="Calibri" w:hAnsi="Calibri" w:cs="Arial"/>
                <w:b/>
                <w:bCs/>
                <w:color w:val="000000"/>
                <w:sz w:val="20"/>
                <w:szCs w:val="16"/>
              </w:rPr>
              <w:t>ONDERWERP</w:t>
            </w:r>
          </w:p>
        </w:tc>
        <w:tc>
          <w:tcPr>
            <w:tcW w:w="113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52397" w:rsidRPr="008B5414" w:rsidRDefault="00252397" w:rsidP="00252397">
            <w:pPr>
              <w:rPr>
                <w:rFonts w:ascii="Calibri" w:hAnsi="Calibri"/>
                <w:sz w:val="20"/>
              </w:rPr>
            </w:pPr>
            <w:r w:rsidRPr="008B5414">
              <w:rPr>
                <w:rFonts w:ascii="Calibri" w:hAnsi="Calibri" w:cs="Arial"/>
                <w:b/>
                <w:bCs/>
                <w:color w:val="000000"/>
                <w:sz w:val="20"/>
                <w:szCs w:val="16"/>
              </w:rPr>
              <w:t>WIE</w:t>
            </w:r>
          </w:p>
        </w:tc>
        <w:tc>
          <w:tcPr>
            <w:tcW w:w="2890" w:type="dxa"/>
            <w:tcBorders>
              <w:top w:val="single" w:sz="4" w:space="0" w:color="auto"/>
              <w:left w:val="single" w:sz="4" w:space="0" w:color="auto"/>
              <w:bottom w:val="single" w:sz="4" w:space="0" w:color="auto"/>
              <w:right w:val="single" w:sz="4" w:space="0" w:color="auto"/>
            </w:tcBorders>
          </w:tcPr>
          <w:p w:rsidR="00252397" w:rsidRDefault="00252397" w:rsidP="00252397">
            <w:pPr>
              <w:ind w:left="142"/>
              <w:rPr>
                <w:rFonts w:ascii="Calibri" w:hAnsi="Calibri" w:cs="Arial"/>
                <w:b/>
                <w:bCs/>
                <w:color w:val="000000"/>
                <w:sz w:val="20"/>
                <w:szCs w:val="16"/>
              </w:rPr>
            </w:pPr>
            <w:r>
              <w:rPr>
                <w:rFonts w:ascii="Calibri" w:hAnsi="Calibri" w:cs="Arial"/>
                <w:b/>
                <w:bCs/>
                <w:color w:val="000000"/>
                <w:sz w:val="20"/>
                <w:szCs w:val="16"/>
              </w:rPr>
              <w:t>Leerdoelen</w:t>
            </w:r>
          </w:p>
        </w:tc>
        <w:tc>
          <w:tcPr>
            <w:tcW w:w="4285" w:type="dxa"/>
            <w:tcBorders>
              <w:top w:val="single" w:sz="8" w:space="0" w:color="auto"/>
              <w:left w:val="single" w:sz="4" w:space="0" w:color="auto"/>
              <w:bottom w:val="single" w:sz="8" w:space="0" w:color="auto"/>
              <w:right w:val="single" w:sz="8" w:space="0" w:color="auto"/>
            </w:tcBorders>
          </w:tcPr>
          <w:p w:rsidR="00252397" w:rsidRDefault="00252397" w:rsidP="00252397">
            <w:pPr>
              <w:ind w:left="142"/>
              <w:rPr>
                <w:rFonts w:ascii="Calibri" w:hAnsi="Calibri" w:cs="Arial"/>
                <w:b/>
                <w:bCs/>
                <w:color w:val="000000"/>
                <w:sz w:val="20"/>
                <w:szCs w:val="16"/>
              </w:rPr>
            </w:pPr>
            <w:r>
              <w:rPr>
                <w:rFonts w:ascii="Calibri" w:hAnsi="Calibri" w:cs="Arial"/>
                <w:b/>
                <w:bCs/>
                <w:color w:val="000000"/>
                <w:sz w:val="20"/>
                <w:szCs w:val="16"/>
              </w:rPr>
              <w:t>Uitwerking - Werkvorm</w:t>
            </w:r>
          </w:p>
        </w:tc>
        <w:tc>
          <w:tcPr>
            <w:tcW w:w="3681" w:type="dxa"/>
            <w:tcBorders>
              <w:top w:val="single" w:sz="8" w:space="0" w:color="auto"/>
              <w:left w:val="single" w:sz="4" w:space="0" w:color="auto"/>
              <w:bottom w:val="single" w:sz="8" w:space="0" w:color="auto"/>
              <w:right w:val="single" w:sz="8" w:space="0" w:color="auto"/>
            </w:tcBorders>
          </w:tcPr>
          <w:p w:rsidR="00252397" w:rsidRDefault="00252397" w:rsidP="00252397">
            <w:pPr>
              <w:ind w:left="142"/>
              <w:rPr>
                <w:rFonts w:ascii="Calibri" w:hAnsi="Calibri" w:cs="Arial"/>
                <w:b/>
                <w:bCs/>
                <w:color w:val="000000"/>
                <w:sz w:val="20"/>
                <w:szCs w:val="16"/>
              </w:rPr>
            </w:pPr>
            <w:r>
              <w:rPr>
                <w:rFonts w:ascii="Calibri" w:hAnsi="Calibri" w:cs="Arial"/>
                <w:b/>
                <w:bCs/>
                <w:color w:val="000000"/>
                <w:sz w:val="20"/>
                <w:szCs w:val="16"/>
              </w:rPr>
              <w:t>Voorbereidingsacties</w:t>
            </w:r>
          </w:p>
        </w:tc>
      </w:tr>
      <w:tr w:rsidR="00252397" w:rsidRPr="008B5414" w:rsidTr="00252397">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2397" w:rsidRPr="00475142" w:rsidRDefault="00252397" w:rsidP="00252397">
            <w:pPr>
              <w:rPr>
                <w:rFonts w:ascii="Calibri" w:hAnsi="Calibri" w:cs="Arial"/>
                <w:bCs/>
                <w:sz w:val="20"/>
                <w:szCs w:val="16"/>
              </w:rPr>
            </w:pPr>
            <w:r>
              <w:rPr>
                <w:rFonts w:ascii="Calibri" w:hAnsi="Calibri" w:cs="Arial"/>
                <w:bCs/>
                <w:sz w:val="20"/>
                <w:szCs w:val="16"/>
              </w:rPr>
              <w:t>09:00</w:t>
            </w:r>
          </w:p>
        </w:tc>
        <w:tc>
          <w:tcPr>
            <w:tcW w:w="2104" w:type="dxa"/>
            <w:tcBorders>
              <w:top w:val="nil"/>
              <w:left w:val="nil"/>
              <w:bottom w:val="single" w:sz="8" w:space="0" w:color="auto"/>
              <w:right w:val="single" w:sz="8" w:space="0" w:color="auto"/>
            </w:tcBorders>
            <w:tcMar>
              <w:top w:w="0" w:type="dxa"/>
              <w:left w:w="108" w:type="dxa"/>
              <w:bottom w:w="0" w:type="dxa"/>
              <w:right w:w="108" w:type="dxa"/>
            </w:tcMar>
          </w:tcPr>
          <w:p w:rsidR="00252397" w:rsidRDefault="00252397" w:rsidP="00252397">
            <w:pPr>
              <w:rPr>
                <w:rFonts w:ascii="Calibri" w:hAnsi="Calibri" w:cs="Arial"/>
                <w:bCs/>
                <w:sz w:val="20"/>
                <w:szCs w:val="16"/>
              </w:rPr>
            </w:pPr>
            <w:r>
              <w:rPr>
                <w:rFonts w:ascii="Calibri" w:hAnsi="Calibri" w:cs="Arial"/>
                <w:bCs/>
                <w:sz w:val="20"/>
                <w:szCs w:val="16"/>
              </w:rPr>
              <w:t>Ontvangst</w:t>
            </w:r>
          </w:p>
        </w:tc>
        <w:tc>
          <w:tcPr>
            <w:tcW w:w="1136" w:type="dxa"/>
            <w:tcBorders>
              <w:top w:val="nil"/>
              <w:left w:val="nil"/>
              <w:bottom w:val="single" w:sz="8" w:space="0" w:color="auto"/>
              <w:right w:val="single" w:sz="4" w:space="0" w:color="auto"/>
            </w:tcBorders>
            <w:tcMar>
              <w:top w:w="0" w:type="dxa"/>
              <w:left w:w="108" w:type="dxa"/>
              <w:bottom w:w="0" w:type="dxa"/>
              <w:right w:w="108" w:type="dxa"/>
            </w:tcMar>
          </w:tcPr>
          <w:p w:rsidR="00252397" w:rsidRDefault="00252397" w:rsidP="00252397">
            <w:pPr>
              <w:rPr>
                <w:rFonts w:ascii="Calibri" w:hAnsi="Calibri"/>
                <w:sz w:val="20"/>
              </w:rPr>
            </w:pPr>
          </w:p>
        </w:tc>
        <w:tc>
          <w:tcPr>
            <w:tcW w:w="2890" w:type="dxa"/>
            <w:tcBorders>
              <w:top w:val="single" w:sz="4" w:space="0" w:color="auto"/>
              <w:left w:val="single" w:sz="4" w:space="0" w:color="auto"/>
              <w:bottom w:val="single" w:sz="4" w:space="0" w:color="auto"/>
              <w:right w:val="single" w:sz="4" w:space="0" w:color="auto"/>
            </w:tcBorders>
          </w:tcPr>
          <w:p w:rsidR="00252397" w:rsidRDefault="00252397" w:rsidP="00252397">
            <w:pPr>
              <w:ind w:left="142"/>
              <w:rPr>
                <w:rFonts w:ascii="Calibri" w:hAnsi="Calibri"/>
                <w:sz w:val="20"/>
              </w:rPr>
            </w:pPr>
          </w:p>
        </w:tc>
        <w:tc>
          <w:tcPr>
            <w:tcW w:w="4285" w:type="dxa"/>
            <w:tcBorders>
              <w:top w:val="nil"/>
              <w:left w:val="single" w:sz="4" w:space="0" w:color="auto"/>
              <w:bottom w:val="single" w:sz="8" w:space="0" w:color="auto"/>
              <w:right w:val="single" w:sz="8" w:space="0" w:color="auto"/>
            </w:tcBorders>
          </w:tcPr>
          <w:p w:rsidR="00252397" w:rsidRDefault="00252397" w:rsidP="00252397">
            <w:pPr>
              <w:rPr>
                <w:rFonts w:ascii="Calibri" w:hAnsi="Calibri"/>
                <w:sz w:val="20"/>
              </w:rPr>
            </w:pPr>
          </w:p>
        </w:tc>
        <w:tc>
          <w:tcPr>
            <w:tcW w:w="3681" w:type="dxa"/>
            <w:tcBorders>
              <w:top w:val="nil"/>
              <w:left w:val="single" w:sz="4" w:space="0" w:color="auto"/>
              <w:bottom w:val="single" w:sz="8" w:space="0" w:color="auto"/>
              <w:right w:val="single" w:sz="8" w:space="0" w:color="auto"/>
            </w:tcBorders>
          </w:tcPr>
          <w:p w:rsidR="00252397" w:rsidRDefault="00252397" w:rsidP="00252397">
            <w:pPr>
              <w:ind w:left="142"/>
              <w:rPr>
                <w:rFonts w:ascii="Calibri" w:hAnsi="Calibri"/>
                <w:sz w:val="20"/>
              </w:rPr>
            </w:pPr>
          </w:p>
        </w:tc>
      </w:tr>
      <w:tr w:rsidR="00252397" w:rsidRPr="008B5414" w:rsidTr="00252397">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2397" w:rsidRPr="00475142" w:rsidRDefault="00252397" w:rsidP="00252397">
            <w:pPr>
              <w:rPr>
                <w:rFonts w:ascii="Calibri" w:hAnsi="Calibri"/>
                <w:sz w:val="20"/>
              </w:rPr>
            </w:pPr>
            <w:r w:rsidRPr="00475142">
              <w:rPr>
                <w:rFonts w:ascii="Calibri" w:hAnsi="Calibri" w:cs="Arial"/>
                <w:bCs/>
                <w:sz w:val="20"/>
                <w:szCs w:val="16"/>
              </w:rPr>
              <w:t>09:30</w:t>
            </w:r>
          </w:p>
        </w:tc>
        <w:tc>
          <w:tcPr>
            <w:tcW w:w="2104" w:type="dxa"/>
            <w:tcBorders>
              <w:top w:val="nil"/>
              <w:left w:val="nil"/>
              <w:bottom w:val="single" w:sz="8" w:space="0" w:color="auto"/>
              <w:right w:val="single" w:sz="8" w:space="0" w:color="auto"/>
            </w:tcBorders>
            <w:tcMar>
              <w:top w:w="0" w:type="dxa"/>
              <w:left w:w="108" w:type="dxa"/>
              <w:bottom w:w="0" w:type="dxa"/>
              <w:right w:w="108" w:type="dxa"/>
            </w:tcMar>
          </w:tcPr>
          <w:p w:rsidR="00252397" w:rsidRDefault="00252397" w:rsidP="00252397">
            <w:pPr>
              <w:rPr>
                <w:rFonts w:ascii="Calibri" w:hAnsi="Calibri" w:cs="Arial"/>
                <w:bCs/>
                <w:sz w:val="20"/>
                <w:szCs w:val="16"/>
              </w:rPr>
            </w:pPr>
            <w:r>
              <w:rPr>
                <w:rFonts w:ascii="Calibri" w:hAnsi="Calibri" w:cs="Arial"/>
                <w:bCs/>
                <w:sz w:val="20"/>
                <w:szCs w:val="16"/>
              </w:rPr>
              <w:t>Welkom</w:t>
            </w:r>
          </w:p>
          <w:p w:rsidR="00252397" w:rsidRPr="00475142" w:rsidRDefault="00252397" w:rsidP="00252397">
            <w:pPr>
              <w:rPr>
                <w:rFonts w:ascii="Calibri" w:hAnsi="Calibri"/>
                <w:sz w:val="20"/>
              </w:rPr>
            </w:pPr>
          </w:p>
        </w:tc>
        <w:tc>
          <w:tcPr>
            <w:tcW w:w="1136" w:type="dxa"/>
            <w:tcBorders>
              <w:top w:val="nil"/>
              <w:left w:val="nil"/>
              <w:bottom w:val="single" w:sz="8" w:space="0" w:color="auto"/>
              <w:right w:val="single" w:sz="4" w:space="0" w:color="auto"/>
            </w:tcBorders>
            <w:tcMar>
              <w:top w:w="0" w:type="dxa"/>
              <w:left w:w="108" w:type="dxa"/>
              <w:bottom w:w="0" w:type="dxa"/>
              <w:right w:w="108" w:type="dxa"/>
            </w:tcMar>
          </w:tcPr>
          <w:p w:rsidR="00252397" w:rsidRDefault="00E14B6E" w:rsidP="005A1061">
            <w:pPr>
              <w:rPr>
                <w:rFonts w:ascii="Calibri" w:hAnsi="Calibri"/>
                <w:sz w:val="20"/>
              </w:rPr>
            </w:pPr>
            <w:r>
              <w:rPr>
                <w:rFonts w:ascii="Calibri" w:hAnsi="Calibri"/>
                <w:sz w:val="20"/>
              </w:rPr>
              <w:t xml:space="preserve">Mieke </w:t>
            </w:r>
            <w:r w:rsidR="005A1061">
              <w:rPr>
                <w:rFonts w:ascii="Calibri" w:hAnsi="Calibri"/>
                <w:sz w:val="20"/>
              </w:rPr>
              <w:t xml:space="preserve">de breij en </w:t>
            </w:r>
            <w:r>
              <w:rPr>
                <w:rFonts w:ascii="Calibri" w:hAnsi="Calibri"/>
                <w:sz w:val="20"/>
              </w:rPr>
              <w:t xml:space="preserve"> Margot</w:t>
            </w:r>
            <w:r w:rsidR="005A1061">
              <w:rPr>
                <w:rFonts w:ascii="Calibri" w:hAnsi="Calibri"/>
                <w:sz w:val="20"/>
              </w:rPr>
              <w:t xml:space="preserve"> van berkel</w:t>
            </w:r>
          </w:p>
          <w:p w:rsidR="005A1061" w:rsidRDefault="005A1061" w:rsidP="005A1061">
            <w:pPr>
              <w:rPr>
                <w:rFonts w:ascii="Calibri" w:hAnsi="Calibri"/>
                <w:sz w:val="20"/>
              </w:rPr>
            </w:pPr>
          </w:p>
          <w:p w:rsidR="005A1061" w:rsidRPr="00475142" w:rsidRDefault="005A1061" w:rsidP="005A1061">
            <w:pPr>
              <w:rPr>
                <w:rFonts w:ascii="Calibri" w:hAnsi="Calibri"/>
                <w:sz w:val="20"/>
              </w:rPr>
            </w:pPr>
            <w:bookmarkStart w:id="0" w:name="_GoBack"/>
            <w:bookmarkEnd w:id="0"/>
          </w:p>
        </w:tc>
        <w:tc>
          <w:tcPr>
            <w:tcW w:w="2890" w:type="dxa"/>
            <w:tcBorders>
              <w:top w:val="single" w:sz="4" w:space="0" w:color="auto"/>
              <w:left w:val="single" w:sz="4" w:space="0" w:color="auto"/>
              <w:bottom w:val="single" w:sz="4" w:space="0" w:color="auto"/>
              <w:right w:val="single" w:sz="4" w:space="0" w:color="auto"/>
            </w:tcBorders>
          </w:tcPr>
          <w:p w:rsidR="00252397" w:rsidRDefault="00252397" w:rsidP="00252397">
            <w:pPr>
              <w:ind w:left="142"/>
              <w:rPr>
                <w:rFonts w:ascii="Calibri" w:hAnsi="Calibri"/>
                <w:sz w:val="20"/>
              </w:rPr>
            </w:pPr>
            <w:r>
              <w:rPr>
                <w:rFonts w:ascii="Calibri" w:hAnsi="Calibri"/>
                <w:sz w:val="20"/>
              </w:rPr>
              <w:t>Sfeer zettend</w:t>
            </w:r>
          </w:p>
          <w:p w:rsidR="00252397" w:rsidRDefault="00252397" w:rsidP="00252397">
            <w:pPr>
              <w:ind w:left="142"/>
              <w:rPr>
                <w:rFonts w:ascii="Calibri" w:hAnsi="Calibri"/>
                <w:sz w:val="20"/>
              </w:rPr>
            </w:pPr>
            <w:r>
              <w:rPr>
                <w:rFonts w:ascii="Calibri" w:hAnsi="Calibri"/>
                <w:sz w:val="20"/>
              </w:rPr>
              <w:t>Comfort en ontspanning geven</w:t>
            </w:r>
          </w:p>
          <w:p w:rsidR="00252397" w:rsidRDefault="00252397" w:rsidP="00252397">
            <w:pPr>
              <w:ind w:left="142"/>
              <w:rPr>
                <w:rFonts w:ascii="Calibri" w:hAnsi="Calibri"/>
                <w:sz w:val="20"/>
              </w:rPr>
            </w:pPr>
            <w:r>
              <w:rPr>
                <w:rFonts w:ascii="Calibri" w:hAnsi="Calibri"/>
                <w:sz w:val="20"/>
              </w:rPr>
              <w:t>Welkom gevoel geven</w:t>
            </w:r>
          </w:p>
        </w:tc>
        <w:tc>
          <w:tcPr>
            <w:tcW w:w="4285" w:type="dxa"/>
            <w:tcBorders>
              <w:top w:val="nil"/>
              <w:left w:val="single" w:sz="4" w:space="0" w:color="auto"/>
              <w:bottom w:val="single" w:sz="8" w:space="0" w:color="auto"/>
              <w:right w:val="single" w:sz="8" w:space="0" w:color="auto"/>
            </w:tcBorders>
          </w:tcPr>
          <w:p w:rsidR="00252397" w:rsidRDefault="00252397" w:rsidP="00252397">
            <w:pPr>
              <w:numPr>
                <w:ilvl w:val="0"/>
                <w:numId w:val="40"/>
              </w:numPr>
              <w:rPr>
                <w:rFonts w:ascii="Calibri" w:hAnsi="Calibri"/>
                <w:sz w:val="20"/>
              </w:rPr>
            </w:pPr>
            <w:r>
              <w:rPr>
                <w:rFonts w:ascii="Calibri" w:hAnsi="Calibri"/>
                <w:sz w:val="20"/>
              </w:rPr>
              <w:t>(</w:t>
            </w:r>
            <w:r w:rsidR="003078DE">
              <w:rPr>
                <w:rFonts w:ascii="Calibri" w:hAnsi="Calibri"/>
                <w:sz w:val="20"/>
              </w:rPr>
              <w:t>Mieke/Margot</w:t>
            </w:r>
            <w:r>
              <w:rPr>
                <w:rFonts w:ascii="Calibri" w:hAnsi="Calibri"/>
                <w:sz w:val="20"/>
              </w:rPr>
              <w:t>) heet kort welkom, als dagvoorzitter. Stelt zichzelf voor. Geeft snel het woord aan Coen  en noemt kort hun functies.</w:t>
            </w:r>
          </w:p>
          <w:p w:rsidR="00252397" w:rsidRDefault="00252397" w:rsidP="00252397">
            <w:pPr>
              <w:numPr>
                <w:ilvl w:val="0"/>
                <w:numId w:val="40"/>
              </w:numPr>
              <w:rPr>
                <w:rFonts w:ascii="Calibri" w:hAnsi="Calibri"/>
                <w:sz w:val="20"/>
              </w:rPr>
            </w:pPr>
            <w:r>
              <w:rPr>
                <w:rFonts w:ascii="Calibri" w:hAnsi="Calibri"/>
                <w:sz w:val="20"/>
              </w:rPr>
              <w:t>(</w:t>
            </w:r>
            <w:r w:rsidR="003078DE">
              <w:rPr>
                <w:rFonts w:ascii="Calibri" w:hAnsi="Calibri"/>
                <w:sz w:val="20"/>
              </w:rPr>
              <w:t>Mieke/Margot</w:t>
            </w:r>
            <w:r>
              <w:rPr>
                <w:rFonts w:ascii="Calibri" w:hAnsi="Calibri"/>
                <w:sz w:val="20"/>
              </w:rPr>
              <w:t>) heten de groep welkom. Geven aan waarom zij deze dagen belangrijk vinden, het goed vinden dat iedereen er is. PenZorg is moeilijk en complex, kent vele dilemma’s, goed om die samen te verkennen en je houding daarin te bepalen. Geven kort 3 dingen aan deze dag verwachten (bijv. 1 rol in de zorg, 2 pen systeem en 3 hoe je invloed krijgt op beleid). Dan zeggen ze dat ze later terugkomen en dan graag horen hoe het gegaan is.</w:t>
            </w:r>
          </w:p>
          <w:p w:rsidR="00252397" w:rsidRPr="00475142" w:rsidRDefault="00252397" w:rsidP="00252397">
            <w:pPr>
              <w:numPr>
                <w:ilvl w:val="0"/>
                <w:numId w:val="40"/>
              </w:numPr>
              <w:rPr>
                <w:rFonts w:ascii="Calibri" w:hAnsi="Calibri"/>
                <w:sz w:val="20"/>
              </w:rPr>
            </w:pPr>
            <w:r>
              <w:rPr>
                <w:rFonts w:ascii="Calibri" w:hAnsi="Calibri"/>
                <w:sz w:val="20"/>
              </w:rPr>
              <w:t>(</w:t>
            </w:r>
            <w:r w:rsidR="003078DE">
              <w:rPr>
                <w:rFonts w:ascii="Calibri" w:hAnsi="Calibri"/>
                <w:sz w:val="20"/>
              </w:rPr>
              <w:t>Mieke/Margot</w:t>
            </w:r>
            <w:r>
              <w:rPr>
                <w:rFonts w:ascii="Calibri" w:hAnsi="Calibri"/>
                <w:sz w:val="20"/>
              </w:rPr>
              <w:t>) licht kort programma van de dagen toe, huishoudelijke mededelingen</w:t>
            </w:r>
          </w:p>
        </w:tc>
        <w:tc>
          <w:tcPr>
            <w:tcW w:w="3681" w:type="dxa"/>
            <w:tcBorders>
              <w:top w:val="nil"/>
              <w:left w:val="single" w:sz="4" w:space="0" w:color="auto"/>
              <w:bottom w:val="single" w:sz="8" w:space="0" w:color="auto"/>
              <w:right w:val="single" w:sz="8" w:space="0" w:color="auto"/>
            </w:tcBorders>
          </w:tcPr>
          <w:p w:rsidR="00252397" w:rsidRDefault="00252397" w:rsidP="00252397">
            <w:pPr>
              <w:ind w:left="142"/>
              <w:rPr>
                <w:rFonts w:ascii="Calibri" w:hAnsi="Calibri"/>
                <w:sz w:val="20"/>
              </w:rPr>
            </w:pPr>
          </w:p>
        </w:tc>
      </w:tr>
      <w:tr w:rsidR="00252397" w:rsidRPr="004A3FF3" w:rsidTr="00252397">
        <w:tc>
          <w:tcPr>
            <w:tcW w:w="7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2397" w:rsidRPr="004A3FF3" w:rsidRDefault="00252397" w:rsidP="00252397">
            <w:pPr>
              <w:rPr>
                <w:rFonts w:ascii="Calibri" w:hAnsi="Calibri"/>
                <w:sz w:val="20"/>
              </w:rPr>
            </w:pPr>
            <w:r>
              <w:rPr>
                <w:rFonts w:ascii="Calibri" w:hAnsi="Calibri"/>
                <w:sz w:val="20"/>
              </w:rPr>
              <w:t>09:45</w:t>
            </w:r>
          </w:p>
        </w:tc>
        <w:tc>
          <w:tcPr>
            <w:tcW w:w="2104" w:type="dxa"/>
            <w:tcBorders>
              <w:top w:val="nil"/>
              <w:left w:val="nil"/>
              <w:bottom w:val="single" w:sz="8" w:space="0" w:color="auto"/>
              <w:right w:val="single" w:sz="8" w:space="0" w:color="auto"/>
            </w:tcBorders>
            <w:tcMar>
              <w:top w:w="0" w:type="dxa"/>
              <w:left w:w="108" w:type="dxa"/>
              <w:bottom w:w="0" w:type="dxa"/>
              <w:right w:w="108" w:type="dxa"/>
            </w:tcMar>
          </w:tcPr>
          <w:p w:rsidR="00252397" w:rsidRDefault="00252397" w:rsidP="00252397">
            <w:pPr>
              <w:rPr>
                <w:rFonts w:ascii="Calibri" w:hAnsi="Calibri"/>
                <w:sz w:val="20"/>
              </w:rPr>
            </w:pPr>
            <w:r>
              <w:rPr>
                <w:rFonts w:ascii="Calibri" w:hAnsi="Calibri"/>
                <w:sz w:val="20"/>
              </w:rPr>
              <w:t xml:space="preserve">Voorstelrondje </w:t>
            </w:r>
          </w:p>
          <w:p w:rsidR="00252397" w:rsidRPr="004A3FF3" w:rsidRDefault="00252397" w:rsidP="00252397">
            <w:pPr>
              <w:rPr>
                <w:rFonts w:ascii="Calibri" w:hAnsi="Calibri"/>
                <w:sz w:val="20"/>
              </w:rPr>
            </w:pPr>
            <w:r>
              <w:rPr>
                <w:rFonts w:ascii="Calibri" w:hAnsi="Calibri"/>
                <w:sz w:val="20"/>
              </w:rPr>
              <w:t>(Wie ben je, waar werk je)</w:t>
            </w:r>
          </w:p>
        </w:tc>
        <w:tc>
          <w:tcPr>
            <w:tcW w:w="1136" w:type="dxa"/>
            <w:tcBorders>
              <w:top w:val="nil"/>
              <w:left w:val="nil"/>
              <w:bottom w:val="single" w:sz="8" w:space="0" w:color="auto"/>
              <w:right w:val="single" w:sz="4" w:space="0" w:color="auto"/>
            </w:tcBorders>
            <w:tcMar>
              <w:top w:w="0" w:type="dxa"/>
              <w:left w:w="108" w:type="dxa"/>
              <w:bottom w:w="0" w:type="dxa"/>
              <w:right w:w="108" w:type="dxa"/>
            </w:tcMar>
          </w:tcPr>
          <w:p w:rsidR="00252397" w:rsidRPr="004A3FF3" w:rsidRDefault="00252397" w:rsidP="00252397">
            <w:pPr>
              <w:rPr>
                <w:rFonts w:ascii="Calibri" w:hAnsi="Calibri"/>
                <w:sz w:val="20"/>
              </w:rPr>
            </w:pPr>
          </w:p>
        </w:tc>
        <w:tc>
          <w:tcPr>
            <w:tcW w:w="2890" w:type="dxa"/>
            <w:tcBorders>
              <w:top w:val="single" w:sz="4" w:space="0" w:color="auto"/>
              <w:left w:val="single" w:sz="4" w:space="0" w:color="auto"/>
              <w:bottom w:val="single" w:sz="4" w:space="0" w:color="auto"/>
              <w:right w:val="single" w:sz="4" w:space="0" w:color="auto"/>
            </w:tcBorders>
          </w:tcPr>
          <w:p w:rsidR="00252397" w:rsidRDefault="00252397" w:rsidP="00252397">
            <w:pPr>
              <w:ind w:left="142"/>
              <w:rPr>
                <w:rFonts w:ascii="Calibri" w:hAnsi="Calibri"/>
                <w:sz w:val="20"/>
              </w:rPr>
            </w:pPr>
            <w:r>
              <w:rPr>
                <w:rFonts w:ascii="Calibri" w:hAnsi="Calibri"/>
                <w:sz w:val="20"/>
              </w:rPr>
              <w:t>Elkaar heel kort alvast leren kennen, kunnen plaatsen. Verdere kennismaking volgt later</w:t>
            </w:r>
          </w:p>
        </w:tc>
        <w:tc>
          <w:tcPr>
            <w:tcW w:w="4285" w:type="dxa"/>
            <w:tcBorders>
              <w:top w:val="nil"/>
              <w:left w:val="single" w:sz="4" w:space="0" w:color="auto"/>
              <w:bottom w:val="single" w:sz="8" w:space="0" w:color="auto"/>
              <w:right w:val="single" w:sz="8" w:space="0" w:color="auto"/>
            </w:tcBorders>
          </w:tcPr>
          <w:p w:rsidR="00252397" w:rsidRPr="004A3FF3" w:rsidRDefault="00252397" w:rsidP="00252397">
            <w:pPr>
              <w:ind w:left="142"/>
              <w:rPr>
                <w:rFonts w:ascii="Calibri" w:hAnsi="Calibri"/>
                <w:sz w:val="20"/>
              </w:rPr>
            </w:pPr>
            <w:r>
              <w:rPr>
                <w:rFonts w:ascii="Calibri" w:hAnsi="Calibri"/>
                <w:sz w:val="20"/>
              </w:rPr>
              <w:t>Kort een rondje met naam, functie en waar je werkt. En wat je van deze dagen verwacht.</w:t>
            </w:r>
          </w:p>
        </w:tc>
        <w:tc>
          <w:tcPr>
            <w:tcW w:w="3681" w:type="dxa"/>
            <w:tcBorders>
              <w:top w:val="nil"/>
              <w:left w:val="single" w:sz="4" w:space="0" w:color="auto"/>
              <w:bottom w:val="single" w:sz="8" w:space="0" w:color="auto"/>
              <w:right w:val="single" w:sz="8" w:space="0" w:color="auto"/>
            </w:tcBorders>
          </w:tcPr>
          <w:p w:rsidR="00252397" w:rsidRDefault="00252397" w:rsidP="00252397">
            <w:pPr>
              <w:ind w:left="142"/>
              <w:rPr>
                <w:rFonts w:ascii="Calibri" w:hAnsi="Calibri"/>
                <w:sz w:val="20"/>
              </w:rPr>
            </w:pPr>
          </w:p>
        </w:tc>
      </w:tr>
      <w:tr w:rsidR="00252397" w:rsidRPr="004A3FF3" w:rsidTr="00252397">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397" w:rsidRPr="004A3FF3" w:rsidRDefault="00F7210D" w:rsidP="00252397">
            <w:pPr>
              <w:rPr>
                <w:rFonts w:ascii="Calibri" w:hAnsi="Calibri"/>
                <w:sz w:val="20"/>
              </w:rPr>
            </w:pPr>
            <w:r>
              <w:rPr>
                <w:rFonts w:ascii="Calibri" w:hAnsi="Calibri"/>
                <w:sz w:val="20"/>
              </w:rPr>
              <w:t>10:</w:t>
            </w:r>
            <w:r w:rsidR="009E6275">
              <w:rPr>
                <w:rFonts w:ascii="Calibri" w:hAnsi="Calibri"/>
                <w:sz w:val="20"/>
              </w:rPr>
              <w:t>15</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397" w:rsidRPr="00D01E60" w:rsidRDefault="00252397" w:rsidP="00252397">
            <w:pPr>
              <w:rPr>
                <w:rFonts w:ascii="Calibri" w:hAnsi="Calibri"/>
                <w:b/>
                <w:sz w:val="20"/>
              </w:rPr>
            </w:pPr>
            <w:r>
              <w:rPr>
                <w:rFonts w:ascii="Calibri" w:hAnsi="Calibri"/>
                <w:b/>
                <w:sz w:val="20"/>
              </w:rPr>
              <w:t>Zorgvisie</w:t>
            </w:r>
            <w:r w:rsidR="00E14B6E">
              <w:rPr>
                <w:rFonts w:ascii="Calibri" w:hAnsi="Calibri"/>
                <w:b/>
                <w:sz w:val="20"/>
              </w:rPr>
              <w:t xml:space="preserve"> deel 1</w:t>
            </w:r>
            <w:r>
              <w:rPr>
                <w:rFonts w:ascii="Calibri" w:hAnsi="Calibri"/>
                <w:b/>
                <w:sz w:val="20"/>
              </w:rPr>
              <w:t>:</w:t>
            </w:r>
            <w:r>
              <w:rPr>
                <w:rFonts w:ascii="Calibri" w:hAnsi="Calibri"/>
                <w:b/>
                <w:sz w:val="20"/>
              </w:rPr>
              <w:br/>
            </w:r>
            <w:r w:rsidRPr="00D01E60">
              <w:rPr>
                <w:rFonts w:ascii="Calibri" w:hAnsi="Calibri"/>
                <w:b/>
                <w:sz w:val="20"/>
              </w:rPr>
              <w:t>Visie en taak</w:t>
            </w:r>
            <w:r>
              <w:rPr>
                <w:rFonts w:ascii="Calibri" w:hAnsi="Calibri"/>
                <w:b/>
                <w:sz w:val="20"/>
              </w:rPr>
              <w:t xml:space="preserve"> en rollen</w:t>
            </w:r>
          </w:p>
          <w:p w:rsidR="00252397" w:rsidRPr="004A3FF3" w:rsidRDefault="00252397" w:rsidP="00252397">
            <w:pPr>
              <w:rPr>
                <w:rFonts w:ascii="Calibri" w:hAnsi="Calibri"/>
                <w:sz w:val="20"/>
              </w:rPr>
            </w:pPr>
          </w:p>
        </w:tc>
        <w:tc>
          <w:tcPr>
            <w:tcW w:w="11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E14B6E" w:rsidRPr="00553B48" w:rsidRDefault="00E14B6E" w:rsidP="00E14B6E">
            <w:pPr>
              <w:ind w:left="142"/>
              <w:rPr>
                <w:rFonts w:ascii="Calibri" w:hAnsi="Calibri"/>
                <w:sz w:val="20"/>
              </w:rPr>
            </w:pPr>
            <w:r w:rsidRPr="00553B48">
              <w:rPr>
                <w:rFonts w:ascii="Calibri" w:hAnsi="Calibri"/>
                <w:sz w:val="20"/>
              </w:rPr>
              <w:t xml:space="preserve">Mieke </w:t>
            </w:r>
            <w:r>
              <w:rPr>
                <w:rFonts w:ascii="Calibri" w:hAnsi="Calibri"/>
                <w:sz w:val="20"/>
              </w:rPr>
              <w:t>en/</w:t>
            </w:r>
            <w:r w:rsidRPr="00553B48">
              <w:rPr>
                <w:rFonts w:ascii="Calibri" w:hAnsi="Calibri"/>
                <w:sz w:val="20"/>
              </w:rPr>
              <w:t>of Margot</w:t>
            </w:r>
          </w:p>
          <w:p w:rsidR="00252397" w:rsidRPr="004A3FF3" w:rsidRDefault="00252397" w:rsidP="00252397">
            <w:pPr>
              <w:rPr>
                <w:rFonts w:ascii="Calibri" w:hAnsi="Calibri"/>
                <w:bCs/>
                <w:sz w:val="20"/>
                <w:lang w:val="en-US"/>
              </w:rPr>
            </w:pPr>
          </w:p>
        </w:tc>
        <w:tc>
          <w:tcPr>
            <w:tcW w:w="2890" w:type="dxa"/>
            <w:tcBorders>
              <w:top w:val="single" w:sz="4" w:space="0" w:color="auto"/>
              <w:left w:val="single" w:sz="4" w:space="0" w:color="auto"/>
              <w:bottom w:val="single" w:sz="4" w:space="0" w:color="auto"/>
              <w:right w:val="single" w:sz="4" w:space="0" w:color="auto"/>
            </w:tcBorders>
          </w:tcPr>
          <w:p w:rsidR="00252397" w:rsidRDefault="00252397" w:rsidP="00252397">
            <w:pPr>
              <w:ind w:left="142"/>
              <w:rPr>
                <w:rFonts w:ascii="Calibri" w:hAnsi="Calibri"/>
                <w:sz w:val="20"/>
              </w:rPr>
            </w:pPr>
            <w:r>
              <w:rPr>
                <w:rFonts w:ascii="Calibri" w:hAnsi="Calibri"/>
                <w:sz w:val="20"/>
              </w:rPr>
              <w:t>Bekend met Zorgvisie DJI van waaruit we werken</w:t>
            </w:r>
          </w:p>
          <w:p w:rsidR="00252397" w:rsidRDefault="00252397" w:rsidP="00252397">
            <w:pPr>
              <w:ind w:left="142"/>
              <w:rPr>
                <w:rFonts w:ascii="Calibri" w:hAnsi="Calibri"/>
                <w:sz w:val="20"/>
              </w:rPr>
            </w:pPr>
          </w:p>
          <w:p w:rsidR="00252397" w:rsidRDefault="00252397" w:rsidP="00252397">
            <w:pPr>
              <w:ind w:left="142"/>
              <w:rPr>
                <w:rFonts w:ascii="Calibri" w:hAnsi="Calibri"/>
                <w:sz w:val="20"/>
              </w:rPr>
            </w:pPr>
            <w:r>
              <w:rPr>
                <w:rFonts w:ascii="Calibri" w:hAnsi="Calibri"/>
                <w:sz w:val="20"/>
              </w:rPr>
              <w:t>Inzicht in welke verschillende taken, rollen je dan hebt</w:t>
            </w:r>
          </w:p>
        </w:tc>
        <w:tc>
          <w:tcPr>
            <w:tcW w:w="4285" w:type="dxa"/>
            <w:tcBorders>
              <w:top w:val="nil"/>
              <w:left w:val="single" w:sz="4" w:space="0" w:color="auto"/>
              <w:bottom w:val="single" w:sz="8" w:space="0" w:color="auto"/>
              <w:right w:val="single" w:sz="8" w:space="0" w:color="auto"/>
            </w:tcBorders>
          </w:tcPr>
          <w:p w:rsidR="00252397" w:rsidRPr="008C18EB" w:rsidRDefault="00252397" w:rsidP="00252397">
            <w:pPr>
              <w:ind w:left="142"/>
              <w:rPr>
                <w:rFonts w:ascii="Calibri" w:hAnsi="Calibri"/>
                <w:b/>
                <w:sz w:val="20"/>
              </w:rPr>
            </w:pPr>
            <w:r w:rsidRPr="008C18EB">
              <w:rPr>
                <w:rFonts w:ascii="Calibri" w:hAnsi="Calibri"/>
                <w:b/>
                <w:sz w:val="20"/>
              </w:rPr>
              <w:t>Kleine groepjes werken opdracht uit</w:t>
            </w:r>
          </w:p>
          <w:p w:rsidR="00252397" w:rsidRPr="008C18EB" w:rsidRDefault="003F1A7E" w:rsidP="00252397">
            <w:pPr>
              <w:numPr>
                <w:ilvl w:val="0"/>
                <w:numId w:val="42"/>
              </w:numPr>
              <w:rPr>
                <w:rFonts w:ascii="Calibri" w:hAnsi="Calibri"/>
                <w:sz w:val="20"/>
              </w:rPr>
            </w:pPr>
            <w:r>
              <w:rPr>
                <w:rFonts w:ascii="Calibri" w:hAnsi="Calibri"/>
                <w:sz w:val="20"/>
              </w:rPr>
              <w:t>Deelnemers gaan</w:t>
            </w:r>
            <w:r w:rsidR="00252397">
              <w:rPr>
                <w:rFonts w:ascii="Calibri" w:hAnsi="Calibri"/>
                <w:sz w:val="20"/>
              </w:rPr>
              <w:t xml:space="preserve"> 10 minuten uiteen in groepjes van 3. Opdracht is met elkaar uit te werken wat de Zorgvisie van DJI (psychische zorg) is. En wat dat betekent voor de taak en rol die je dan hebt als inrichtingspsycholoog en/of psychiater. </w:t>
            </w:r>
          </w:p>
          <w:p w:rsidR="00252397" w:rsidRPr="008C18EB" w:rsidRDefault="00252397" w:rsidP="00252397">
            <w:pPr>
              <w:numPr>
                <w:ilvl w:val="0"/>
                <w:numId w:val="42"/>
              </w:numPr>
              <w:rPr>
                <w:rFonts w:ascii="Calibri" w:hAnsi="Calibri"/>
                <w:sz w:val="20"/>
              </w:rPr>
            </w:pPr>
            <w:r>
              <w:rPr>
                <w:rFonts w:ascii="Calibri" w:hAnsi="Calibri"/>
                <w:sz w:val="20"/>
              </w:rPr>
              <w:t>Centrale terugkoppeling en integratie olv (</w:t>
            </w:r>
            <w:r w:rsidR="003078DE">
              <w:rPr>
                <w:rFonts w:ascii="Calibri" w:hAnsi="Calibri"/>
                <w:sz w:val="20"/>
              </w:rPr>
              <w:t>Mieke</w:t>
            </w:r>
            <w:r>
              <w:rPr>
                <w:rFonts w:ascii="Calibri" w:hAnsi="Calibri"/>
                <w:sz w:val="20"/>
              </w:rPr>
              <w:t>)</w:t>
            </w:r>
          </w:p>
          <w:p w:rsidR="00252397" w:rsidRPr="004A3FF3" w:rsidRDefault="00252397" w:rsidP="00252397">
            <w:pPr>
              <w:numPr>
                <w:ilvl w:val="0"/>
                <w:numId w:val="42"/>
              </w:numPr>
              <w:rPr>
                <w:rFonts w:ascii="Calibri" w:hAnsi="Calibri"/>
                <w:sz w:val="20"/>
              </w:rPr>
            </w:pPr>
            <w:r>
              <w:rPr>
                <w:rFonts w:ascii="Calibri" w:hAnsi="Calibri"/>
                <w:sz w:val="20"/>
              </w:rPr>
              <w:t>Daarna presenteert (</w:t>
            </w:r>
            <w:r w:rsidR="003078DE">
              <w:rPr>
                <w:rFonts w:ascii="Calibri" w:hAnsi="Calibri"/>
                <w:sz w:val="20"/>
              </w:rPr>
              <w:t>Margot</w:t>
            </w:r>
            <w:r>
              <w:rPr>
                <w:rFonts w:ascii="Calibri" w:hAnsi="Calibri"/>
                <w:sz w:val="20"/>
              </w:rPr>
              <w:t>) kort de Zorgvisie (uit pf pso/psa)</w:t>
            </w:r>
          </w:p>
        </w:tc>
        <w:tc>
          <w:tcPr>
            <w:tcW w:w="3681" w:type="dxa"/>
            <w:tcBorders>
              <w:top w:val="nil"/>
              <w:left w:val="single" w:sz="4" w:space="0" w:color="auto"/>
              <w:bottom w:val="single" w:sz="8" w:space="0" w:color="auto"/>
              <w:right w:val="single" w:sz="8" w:space="0" w:color="auto"/>
            </w:tcBorders>
          </w:tcPr>
          <w:p w:rsidR="00252397" w:rsidRPr="00E06177" w:rsidRDefault="00252397" w:rsidP="00E14B6E">
            <w:pPr>
              <w:ind w:left="142"/>
              <w:rPr>
                <w:rFonts w:ascii="Calibri" w:hAnsi="Calibri"/>
                <w:b/>
                <w:sz w:val="20"/>
              </w:rPr>
            </w:pPr>
          </w:p>
        </w:tc>
      </w:tr>
      <w:tr w:rsidR="009E6275" w:rsidRPr="004A3FF3" w:rsidTr="00252397">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E6275" w:rsidRDefault="00E14B6E" w:rsidP="00252397">
            <w:pPr>
              <w:rPr>
                <w:rFonts w:ascii="Calibri" w:hAnsi="Calibri"/>
                <w:sz w:val="20"/>
              </w:rPr>
            </w:pPr>
            <w:r>
              <w:rPr>
                <w:rFonts w:ascii="Calibri" w:hAnsi="Calibri"/>
                <w:sz w:val="20"/>
              </w:rPr>
              <w:t>10:45</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E6275" w:rsidRDefault="00E14B6E" w:rsidP="00252397">
            <w:pPr>
              <w:rPr>
                <w:rFonts w:ascii="Calibri" w:hAnsi="Calibri"/>
                <w:b/>
                <w:sz w:val="20"/>
              </w:rPr>
            </w:pPr>
            <w:r>
              <w:rPr>
                <w:rFonts w:ascii="Calibri" w:hAnsi="Calibri"/>
                <w:b/>
                <w:sz w:val="20"/>
              </w:rPr>
              <w:t>PAUZE</w:t>
            </w:r>
          </w:p>
        </w:tc>
        <w:tc>
          <w:tcPr>
            <w:tcW w:w="11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9E6275" w:rsidRPr="004A3FF3" w:rsidRDefault="009E6275" w:rsidP="00252397">
            <w:pPr>
              <w:rPr>
                <w:rFonts w:ascii="Calibri" w:hAnsi="Calibri"/>
                <w:bCs/>
                <w:sz w:val="20"/>
                <w:lang w:val="en-US"/>
              </w:rPr>
            </w:pPr>
          </w:p>
        </w:tc>
        <w:tc>
          <w:tcPr>
            <w:tcW w:w="2890" w:type="dxa"/>
            <w:tcBorders>
              <w:top w:val="single" w:sz="4" w:space="0" w:color="auto"/>
              <w:left w:val="single" w:sz="4" w:space="0" w:color="auto"/>
              <w:bottom w:val="single" w:sz="4" w:space="0" w:color="auto"/>
              <w:right w:val="single" w:sz="4" w:space="0" w:color="auto"/>
            </w:tcBorders>
          </w:tcPr>
          <w:p w:rsidR="009E6275" w:rsidRDefault="009E6275" w:rsidP="00252397">
            <w:pPr>
              <w:ind w:left="142"/>
              <w:rPr>
                <w:rFonts w:ascii="Calibri" w:hAnsi="Calibri"/>
                <w:sz w:val="20"/>
              </w:rPr>
            </w:pPr>
          </w:p>
        </w:tc>
        <w:tc>
          <w:tcPr>
            <w:tcW w:w="4285" w:type="dxa"/>
            <w:tcBorders>
              <w:top w:val="nil"/>
              <w:left w:val="single" w:sz="4" w:space="0" w:color="auto"/>
              <w:bottom w:val="single" w:sz="8" w:space="0" w:color="auto"/>
              <w:right w:val="single" w:sz="8" w:space="0" w:color="auto"/>
            </w:tcBorders>
          </w:tcPr>
          <w:p w:rsidR="009E6275" w:rsidRPr="008C18EB" w:rsidRDefault="009E6275" w:rsidP="00252397">
            <w:pPr>
              <w:ind w:left="142"/>
              <w:rPr>
                <w:rFonts w:ascii="Calibri" w:hAnsi="Calibri"/>
                <w:b/>
                <w:sz w:val="20"/>
              </w:rPr>
            </w:pPr>
          </w:p>
        </w:tc>
        <w:tc>
          <w:tcPr>
            <w:tcW w:w="3681" w:type="dxa"/>
            <w:tcBorders>
              <w:top w:val="nil"/>
              <w:left w:val="single" w:sz="4" w:space="0" w:color="auto"/>
              <w:bottom w:val="single" w:sz="8" w:space="0" w:color="auto"/>
              <w:right w:val="single" w:sz="8" w:space="0" w:color="auto"/>
            </w:tcBorders>
          </w:tcPr>
          <w:p w:rsidR="009E6275" w:rsidRPr="00553B48" w:rsidRDefault="009E6275" w:rsidP="00252397">
            <w:pPr>
              <w:ind w:left="142"/>
              <w:rPr>
                <w:rFonts w:ascii="Calibri" w:hAnsi="Calibri"/>
                <w:sz w:val="20"/>
              </w:rPr>
            </w:pPr>
          </w:p>
        </w:tc>
      </w:tr>
      <w:tr w:rsidR="00E14B6E" w:rsidRPr="004A3FF3" w:rsidTr="00252397">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14B6E" w:rsidRDefault="00E14B6E" w:rsidP="00252397">
            <w:pPr>
              <w:rPr>
                <w:rFonts w:ascii="Calibri" w:hAnsi="Calibri"/>
                <w:sz w:val="20"/>
              </w:rPr>
            </w:pPr>
            <w:r>
              <w:rPr>
                <w:rFonts w:ascii="Calibri" w:hAnsi="Calibri"/>
                <w:sz w:val="20"/>
              </w:rPr>
              <w:t>11:00</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E14B6E" w:rsidRPr="00D01E60" w:rsidRDefault="00E14B6E" w:rsidP="00E14B6E">
            <w:pPr>
              <w:rPr>
                <w:rFonts w:ascii="Calibri" w:hAnsi="Calibri"/>
                <w:b/>
                <w:sz w:val="20"/>
              </w:rPr>
            </w:pPr>
            <w:r>
              <w:rPr>
                <w:rFonts w:ascii="Calibri" w:hAnsi="Calibri"/>
                <w:b/>
                <w:sz w:val="20"/>
              </w:rPr>
              <w:t>Zorgvisie deel 2:</w:t>
            </w:r>
            <w:r>
              <w:rPr>
                <w:rFonts w:ascii="Calibri" w:hAnsi="Calibri"/>
                <w:b/>
                <w:sz w:val="20"/>
              </w:rPr>
              <w:br/>
            </w:r>
            <w:r w:rsidRPr="00D01E60">
              <w:rPr>
                <w:rFonts w:ascii="Calibri" w:hAnsi="Calibri"/>
                <w:b/>
                <w:sz w:val="20"/>
              </w:rPr>
              <w:lastRenderedPageBreak/>
              <w:t>Visie en taak</w:t>
            </w:r>
            <w:r>
              <w:rPr>
                <w:rFonts w:ascii="Calibri" w:hAnsi="Calibri"/>
                <w:b/>
                <w:sz w:val="20"/>
              </w:rPr>
              <w:t xml:space="preserve"> en rollen</w:t>
            </w:r>
          </w:p>
          <w:p w:rsidR="00E14B6E" w:rsidRDefault="00E14B6E" w:rsidP="00252397">
            <w:pPr>
              <w:rPr>
                <w:rFonts w:ascii="Calibri" w:hAnsi="Calibri"/>
                <w:b/>
                <w:sz w:val="20"/>
              </w:rPr>
            </w:pPr>
          </w:p>
        </w:tc>
        <w:tc>
          <w:tcPr>
            <w:tcW w:w="11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E14B6E" w:rsidRPr="004A3FF3" w:rsidRDefault="00E14B6E" w:rsidP="00252397">
            <w:pPr>
              <w:rPr>
                <w:rFonts w:ascii="Calibri" w:hAnsi="Calibri"/>
                <w:bCs/>
                <w:sz w:val="20"/>
                <w:lang w:val="en-US"/>
              </w:rPr>
            </w:pPr>
          </w:p>
        </w:tc>
        <w:tc>
          <w:tcPr>
            <w:tcW w:w="2890" w:type="dxa"/>
            <w:tcBorders>
              <w:top w:val="single" w:sz="4" w:space="0" w:color="auto"/>
              <w:left w:val="single" w:sz="4" w:space="0" w:color="auto"/>
              <w:bottom w:val="single" w:sz="4" w:space="0" w:color="auto"/>
              <w:right w:val="single" w:sz="4" w:space="0" w:color="auto"/>
            </w:tcBorders>
          </w:tcPr>
          <w:p w:rsidR="00E14B6E" w:rsidRDefault="00E14B6E" w:rsidP="00252397">
            <w:pPr>
              <w:ind w:left="142"/>
              <w:rPr>
                <w:rFonts w:ascii="Calibri" w:hAnsi="Calibri"/>
                <w:sz w:val="20"/>
              </w:rPr>
            </w:pPr>
            <w:r>
              <w:rPr>
                <w:rFonts w:ascii="Calibri" w:hAnsi="Calibri"/>
                <w:sz w:val="20"/>
              </w:rPr>
              <w:t>Vervolg</w:t>
            </w:r>
          </w:p>
        </w:tc>
        <w:tc>
          <w:tcPr>
            <w:tcW w:w="4285" w:type="dxa"/>
            <w:tcBorders>
              <w:top w:val="nil"/>
              <w:left w:val="single" w:sz="4" w:space="0" w:color="auto"/>
              <w:bottom w:val="single" w:sz="8" w:space="0" w:color="auto"/>
              <w:right w:val="single" w:sz="8" w:space="0" w:color="auto"/>
            </w:tcBorders>
          </w:tcPr>
          <w:p w:rsidR="00E14B6E" w:rsidRPr="00E14B6E" w:rsidRDefault="00E14B6E" w:rsidP="00E14B6E">
            <w:pPr>
              <w:rPr>
                <w:rFonts w:ascii="Calibri" w:hAnsi="Calibri"/>
                <w:sz w:val="20"/>
              </w:rPr>
            </w:pPr>
            <w:r>
              <w:rPr>
                <w:rFonts w:ascii="Calibri" w:hAnsi="Calibri"/>
                <w:sz w:val="20"/>
              </w:rPr>
              <w:t xml:space="preserve"> Vervolg</w:t>
            </w:r>
          </w:p>
        </w:tc>
        <w:tc>
          <w:tcPr>
            <w:tcW w:w="3681" w:type="dxa"/>
            <w:tcBorders>
              <w:top w:val="nil"/>
              <w:left w:val="single" w:sz="4" w:space="0" w:color="auto"/>
              <w:bottom w:val="single" w:sz="8" w:space="0" w:color="auto"/>
              <w:right w:val="single" w:sz="8" w:space="0" w:color="auto"/>
            </w:tcBorders>
          </w:tcPr>
          <w:p w:rsidR="00E14B6E" w:rsidRPr="00553B48" w:rsidRDefault="00E14B6E" w:rsidP="00252397">
            <w:pPr>
              <w:ind w:left="142"/>
              <w:rPr>
                <w:rFonts w:ascii="Calibri" w:hAnsi="Calibri"/>
                <w:sz w:val="20"/>
              </w:rPr>
            </w:pPr>
          </w:p>
        </w:tc>
      </w:tr>
      <w:tr w:rsidR="00252397" w:rsidRPr="004A3FF3" w:rsidTr="00252397">
        <w:tc>
          <w:tcPr>
            <w:tcW w:w="7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397" w:rsidRPr="004A3FF3" w:rsidRDefault="00F7210D" w:rsidP="00252397">
            <w:pPr>
              <w:rPr>
                <w:rFonts w:ascii="Calibri" w:hAnsi="Calibri"/>
                <w:sz w:val="20"/>
              </w:rPr>
            </w:pPr>
            <w:r>
              <w:rPr>
                <w:rFonts w:ascii="Calibri" w:hAnsi="Calibri"/>
                <w:sz w:val="20"/>
              </w:rPr>
              <w:t>11:30</w:t>
            </w:r>
          </w:p>
        </w:tc>
        <w:tc>
          <w:tcPr>
            <w:tcW w:w="2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397" w:rsidRPr="00C075CC" w:rsidRDefault="00252397" w:rsidP="00252397">
            <w:pPr>
              <w:rPr>
                <w:rFonts w:ascii="Calibri" w:hAnsi="Calibri"/>
                <w:b/>
                <w:sz w:val="20"/>
              </w:rPr>
            </w:pPr>
            <w:r w:rsidRPr="00C075CC">
              <w:rPr>
                <w:rFonts w:ascii="Calibri" w:hAnsi="Calibri"/>
                <w:b/>
                <w:sz w:val="20"/>
              </w:rPr>
              <w:t>JURIDISCH KADER</w:t>
            </w:r>
          </w:p>
        </w:tc>
        <w:tc>
          <w:tcPr>
            <w:tcW w:w="1136"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252397" w:rsidRPr="004A3FF3" w:rsidRDefault="00E14B6E" w:rsidP="00252397">
            <w:pPr>
              <w:rPr>
                <w:rFonts w:ascii="Calibri" w:hAnsi="Calibri"/>
                <w:sz w:val="20"/>
              </w:rPr>
            </w:pPr>
            <w:r>
              <w:rPr>
                <w:rFonts w:ascii="Calibri" w:hAnsi="Calibri"/>
                <w:sz w:val="20"/>
              </w:rPr>
              <w:t>Justine  van der Aa</w:t>
            </w:r>
          </w:p>
        </w:tc>
        <w:tc>
          <w:tcPr>
            <w:tcW w:w="2890" w:type="dxa"/>
            <w:tcBorders>
              <w:top w:val="single" w:sz="4" w:space="0" w:color="auto"/>
              <w:left w:val="single" w:sz="4" w:space="0" w:color="auto"/>
              <w:bottom w:val="single" w:sz="4" w:space="0" w:color="auto"/>
              <w:right w:val="single" w:sz="4" w:space="0" w:color="auto"/>
            </w:tcBorders>
          </w:tcPr>
          <w:p w:rsidR="00252397" w:rsidRDefault="00252397" w:rsidP="00252397">
            <w:pPr>
              <w:ind w:left="142"/>
              <w:rPr>
                <w:rFonts w:ascii="Calibri" w:hAnsi="Calibri" w:cs="Arial"/>
                <w:sz w:val="20"/>
                <w:szCs w:val="16"/>
              </w:rPr>
            </w:pPr>
            <w:r>
              <w:rPr>
                <w:rFonts w:ascii="Calibri" w:hAnsi="Calibri" w:cs="Arial"/>
                <w:sz w:val="20"/>
                <w:szCs w:val="16"/>
              </w:rPr>
              <w:t>Kennis van relevante wetgeving voor de penitentiaire zorgpraktijk en de interrelatie tussen deze wetten</w:t>
            </w:r>
          </w:p>
          <w:p w:rsidR="00252397" w:rsidRDefault="00252397" w:rsidP="00252397">
            <w:pPr>
              <w:ind w:left="423" w:hanging="155"/>
              <w:rPr>
                <w:rFonts w:ascii="Calibri" w:hAnsi="Calibri"/>
                <w:sz w:val="20"/>
              </w:rPr>
            </w:pPr>
            <w:r>
              <w:rPr>
                <w:rFonts w:ascii="Calibri" w:hAnsi="Calibri"/>
                <w:sz w:val="20"/>
              </w:rPr>
              <w:t>+ WGBO</w:t>
            </w:r>
          </w:p>
          <w:p w:rsidR="00252397" w:rsidRDefault="00252397" w:rsidP="00252397">
            <w:pPr>
              <w:ind w:left="423" w:hanging="155"/>
              <w:rPr>
                <w:rFonts w:ascii="Calibri" w:hAnsi="Calibri"/>
                <w:sz w:val="20"/>
              </w:rPr>
            </w:pPr>
            <w:r>
              <w:rPr>
                <w:rFonts w:ascii="Calibri" w:hAnsi="Calibri"/>
                <w:sz w:val="20"/>
              </w:rPr>
              <w:t xml:space="preserve">+ PBW, </w:t>
            </w:r>
          </w:p>
          <w:p w:rsidR="00252397" w:rsidRDefault="00252397" w:rsidP="00252397">
            <w:pPr>
              <w:ind w:left="423" w:hanging="155"/>
              <w:rPr>
                <w:rFonts w:ascii="Calibri" w:hAnsi="Calibri"/>
                <w:sz w:val="20"/>
              </w:rPr>
            </w:pPr>
            <w:r>
              <w:rPr>
                <w:rFonts w:ascii="Calibri" w:hAnsi="Calibri"/>
                <w:sz w:val="20"/>
              </w:rPr>
              <w:t>+ WFZ</w:t>
            </w:r>
          </w:p>
          <w:p w:rsidR="00252397" w:rsidRDefault="00252397" w:rsidP="00252397">
            <w:pPr>
              <w:ind w:left="423" w:hanging="155"/>
              <w:rPr>
                <w:rFonts w:ascii="Calibri" w:hAnsi="Calibri"/>
                <w:sz w:val="20"/>
              </w:rPr>
            </w:pPr>
            <w:r>
              <w:rPr>
                <w:rFonts w:ascii="Calibri" w:hAnsi="Calibri"/>
                <w:sz w:val="20"/>
              </w:rPr>
              <w:t>+ WvGGZ</w:t>
            </w:r>
          </w:p>
          <w:p w:rsidR="00252397" w:rsidRDefault="00252397" w:rsidP="00252397">
            <w:pPr>
              <w:ind w:left="423" w:hanging="155"/>
              <w:rPr>
                <w:rFonts w:ascii="Calibri" w:hAnsi="Calibri"/>
                <w:sz w:val="20"/>
              </w:rPr>
            </w:pPr>
            <w:r>
              <w:rPr>
                <w:rFonts w:ascii="Calibri" w:hAnsi="Calibri"/>
                <w:sz w:val="20"/>
              </w:rPr>
              <w:t>+ Informatie delen</w:t>
            </w:r>
          </w:p>
          <w:p w:rsidR="00252397" w:rsidRDefault="00252397" w:rsidP="00252397">
            <w:pPr>
              <w:ind w:left="268"/>
              <w:rPr>
                <w:rFonts w:ascii="Calibri" w:hAnsi="Calibri"/>
                <w:sz w:val="20"/>
              </w:rPr>
            </w:pPr>
            <w:r>
              <w:rPr>
                <w:rFonts w:ascii="Calibri" w:hAnsi="Calibri"/>
                <w:sz w:val="20"/>
              </w:rPr>
              <w:t>+ Tuchtrecht</w:t>
            </w:r>
          </w:p>
        </w:tc>
        <w:tc>
          <w:tcPr>
            <w:tcW w:w="4285" w:type="dxa"/>
            <w:tcBorders>
              <w:top w:val="nil"/>
              <w:left w:val="single" w:sz="4" w:space="0" w:color="auto"/>
              <w:bottom w:val="single" w:sz="8" w:space="0" w:color="auto"/>
              <w:right w:val="single" w:sz="8" w:space="0" w:color="auto"/>
            </w:tcBorders>
          </w:tcPr>
          <w:p w:rsidR="00252397" w:rsidRPr="00D01E60" w:rsidRDefault="00252397" w:rsidP="00252397">
            <w:pPr>
              <w:ind w:left="142"/>
              <w:rPr>
                <w:rFonts w:ascii="Calibri" w:hAnsi="Calibri"/>
                <w:b/>
                <w:sz w:val="20"/>
              </w:rPr>
            </w:pPr>
            <w:r>
              <w:rPr>
                <w:rFonts w:ascii="Calibri" w:hAnsi="Calibri"/>
                <w:b/>
                <w:sz w:val="20"/>
              </w:rPr>
              <w:t>Inleiding op de wetten</w:t>
            </w:r>
          </w:p>
          <w:p w:rsidR="00252397" w:rsidRDefault="00252397" w:rsidP="00252397">
            <w:pPr>
              <w:ind w:left="142"/>
              <w:rPr>
                <w:rFonts w:ascii="Calibri" w:hAnsi="Calibri"/>
                <w:sz w:val="20"/>
              </w:rPr>
            </w:pPr>
            <w:r>
              <w:rPr>
                <w:rFonts w:ascii="Calibri" w:hAnsi="Calibri"/>
                <w:sz w:val="20"/>
              </w:rPr>
              <w:t>(</w:t>
            </w:r>
            <w:r w:rsidR="003078DE">
              <w:rPr>
                <w:rFonts w:ascii="Calibri" w:hAnsi="Calibri"/>
                <w:sz w:val="20"/>
              </w:rPr>
              <w:t>Justine</w:t>
            </w:r>
            <w:r>
              <w:rPr>
                <w:rFonts w:ascii="Calibri" w:hAnsi="Calibri"/>
                <w:sz w:val="20"/>
              </w:rPr>
              <w:t>) geeft een gedegen inleiding op relevante wetten. Daarin worden dagelijks praktijkvragen aangestipt</w:t>
            </w:r>
          </w:p>
          <w:p w:rsidR="00252397" w:rsidRPr="004A3FF3" w:rsidRDefault="00252397" w:rsidP="00252397">
            <w:pPr>
              <w:ind w:left="142"/>
              <w:rPr>
                <w:rFonts w:ascii="Calibri" w:hAnsi="Calibri"/>
                <w:sz w:val="20"/>
              </w:rPr>
            </w:pPr>
          </w:p>
        </w:tc>
        <w:tc>
          <w:tcPr>
            <w:tcW w:w="3681" w:type="dxa"/>
            <w:tcBorders>
              <w:top w:val="nil"/>
              <w:left w:val="single" w:sz="4" w:space="0" w:color="auto"/>
              <w:bottom w:val="single" w:sz="8" w:space="0" w:color="auto"/>
              <w:right w:val="single" w:sz="8" w:space="0" w:color="auto"/>
            </w:tcBorders>
          </w:tcPr>
          <w:p w:rsidR="00252397" w:rsidRPr="007E7AA6" w:rsidRDefault="00252397" w:rsidP="00462EF4">
            <w:pPr>
              <w:rPr>
                <w:rFonts w:ascii="Calibri" w:hAnsi="Calibri"/>
                <w:sz w:val="20"/>
              </w:rPr>
            </w:pPr>
          </w:p>
        </w:tc>
      </w:tr>
      <w:tr w:rsidR="00252397" w:rsidRPr="004A3FF3" w:rsidTr="00252397">
        <w:tc>
          <w:tcPr>
            <w:tcW w:w="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397" w:rsidRPr="00877215" w:rsidRDefault="00252397" w:rsidP="00252397">
            <w:pPr>
              <w:rPr>
                <w:rFonts w:ascii="Calibri" w:hAnsi="Calibri"/>
                <w:sz w:val="20"/>
                <w:highlight w:val="green"/>
              </w:rPr>
            </w:pPr>
            <w:r>
              <w:rPr>
                <w:rFonts w:ascii="Calibri" w:hAnsi="Calibri"/>
                <w:sz w:val="20"/>
              </w:rPr>
              <w:t>12:</w:t>
            </w:r>
            <w:r w:rsidR="00F7210D">
              <w:rPr>
                <w:rFonts w:ascii="Calibri" w:hAnsi="Calibri"/>
                <w:sz w:val="20"/>
              </w:rPr>
              <w:t>30</w:t>
            </w:r>
          </w:p>
        </w:tc>
        <w:tc>
          <w:tcPr>
            <w:tcW w:w="2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397" w:rsidRPr="002D5F85" w:rsidRDefault="00252397" w:rsidP="00252397">
            <w:pPr>
              <w:rPr>
                <w:rFonts w:ascii="Calibri" w:hAnsi="Calibri"/>
                <w:b/>
                <w:sz w:val="20"/>
              </w:rPr>
            </w:pPr>
            <w:r>
              <w:rPr>
                <w:rFonts w:ascii="Calibri" w:hAnsi="Calibri"/>
                <w:b/>
                <w:sz w:val="20"/>
              </w:rPr>
              <w:t>PAUZE</w:t>
            </w: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397" w:rsidRPr="003F7DC9" w:rsidRDefault="00252397" w:rsidP="00252397">
            <w:pPr>
              <w:rPr>
                <w:rFonts w:ascii="Calibri" w:hAnsi="Calibri" w:cs="Arial"/>
                <w:sz w:val="20"/>
                <w:szCs w:val="16"/>
                <w:highlight w:val="green"/>
              </w:rPr>
            </w:pPr>
          </w:p>
        </w:tc>
        <w:tc>
          <w:tcPr>
            <w:tcW w:w="2890" w:type="dxa"/>
            <w:tcBorders>
              <w:top w:val="single" w:sz="4" w:space="0" w:color="auto"/>
              <w:left w:val="single" w:sz="4" w:space="0" w:color="auto"/>
              <w:bottom w:val="single" w:sz="4" w:space="0" w:color="auto"/>
              <w:right w:val="single" w:sz="4" w:space="0" w:color="auto"/>
            </w:tcBorders>
          </w:tcPr>
          <w:p w:rsidR="00252397" w:rsidRPr="002D5F85" w:rsidRDefault="00252397" w:rsidP="00252397">
            <w:pPr>
              <w:ind w:left="268"/>
              <w:rPr>
                <w:rFonts w:ascii="Calibri" w:hAnsi="Calibri"/>
                <w:sz w:val="20"/>
              </w:rPr>
            </w:pPr>
          </w:p>
        </w:tc>
        <w:tc>
          <w:tcPr>
            <w:tcW w:w="4285" w:type="dxa"/>
            <w:tcBorders>
              <w:top w:val="single" w:sz="4" w:space="0" w:color="auto"/>
              <w:left w:val="single" w:sz="4" w:space="0" w:color="auto"/>
              <w:bottom w:val="single" w:sz="4" w:space="0" w:color="auto"/>
              <w:right w:val="single" w:sz="4" w:space="0" w:color="auto"/>
            </w:tcBorders>
          </w:tcPr>
          <w:p w:rsidR="00252397" w:rsidRDefault="00252397" w:rsidP="00252397">
            <w:pPr>
              <w:ind w:left="142"/>
              <w:rPr>
                <w:rFonts w:ascii="Calibri" w:hAnsi="Calibri"/>
                <w:sz w:val="20"/>
              </w:rPr>
            </w:pPr>
          </w:p>
        </w:tc>
        <w:tc>
          <w:tcPr>
            <w:tcW w:w="3681" w:type="dxa"/>
            <w:tcBorders>
              <w:top w:val="single" w:sz="4" w:space="0" w:color="auto"/>
              <w:left w:val="single" w:sz="4" w:space="0" w:color="auto"/>
              <w:bottom w:val="single" w:sz="4" w:space="0" w:color="auto"/>
              <w:right w:val="single" w:sz="4" w:space="0" w:color="auto"/>
            </w:tcBorders>
          </w:tcPr>
          <w:p w:rsidR="00252397" w:rsidRPr="003F7DC9" w:rsidRDefault="00252397" w:rsidP="00252397">
            <w:pPr>
              <w:ind w:left="142"/>
              <w:rPr>
                <w:rFonts w:ascii="Calibri" w:hAnsi="Calibri"/>
                <w:sz w:val="20"/>
                <w:highlight w:val="green"/>
              </w:rPr>
            </w:pPr>
          </w:p>
        </w:tc>
      </w:tr>
      <w:tr w:rsidR="00252397" w:rsidRPr="004A3FF3" w:rsidTr="00252397">
        <w:tc>
          <w:tcPr>
            <w:tcW w:w="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397" w:rsidRPr="003F7DC9" w:rsidRDefault="00252397" w:rsidP="00252397">
            <w:pPr>
              <w:rPr>
                <w:rFonts w:ascii="Calibri" w:hAnsi="Calibri"/>
                <w:sz w:val="20"/>
                <w:highlight w:val="green"/>
              </w:rPr>
            </w:pPr>
            <w:r w:rsidRPr="00877215">
              <w:rPr>
                <w:rFonts w:ascii="Calibri" w:hAnsi="Calibri"/>
                <w:sz w:val="20"/>
              </w:rPr>
              <w:t>1</w:t>
            </w:r>
            <w:r>
              <w:rPr>
                <w:rFonts w:ascii="Calibri" w:hAnsi="Calibri"/>
                <w:sz w:val="20"/>
              </w:rPr>
              <w:t>3:</w:t>
            </w:r>
            <w:r w:rsidR="00F7210D">
              <w:rPr>
                <w:rFonts w:ascii="Calibri" w:hAnsi="Calibri"/>
                <w:sz w:val="20"/>
              </w:rPr>
              <w:t>30</w:t>
            </w:r>
          </w:p>
        </w:tc>
        <w:tc>
          <w:tcPr>
            <w:tcW w:w="2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397" w:rsidRPr="002D5F85" w:rsidRDefault="00252397" w:rsidP="00252397">
            <w:pPr>
              <w:rPr>
                <w:rFonts w:ascii="Calibri" w:hAnsi="Calibri"/>
                <w:b/>
                <w:sz w:val="20"/>
              </w:rPr>
            </w:pPr>
            <w:r w:rsidRPr="002D5F85">
              <w:rPr>
                <w:rFonts w:ascii="Calibri" w:hAnsi="Calibri"/>
                <w:b/>
                <w:sz w:val="20"/>
              </w:rPr>
              <w:t>De zorgverlening in de praktijk</w:t>
            </w:r>
          </w:p>
          <w:p w:rsidR="00252397" w:rsidRDefault="00252397" w:rsidP="00252397">
            <w:pPr>
              <w:rPr>
                <w:rFonts w:ascii="Calibri" w:hAnsi="Calibri"/>
                <w:b/>
                <w:sz w:val="20"/>
                <w:highlight w:val="green"/>
              </w:rPr>
            </w:pPr>
          </w:p>
          <w:p w:rsidR="00252397" w:rsidRPr="003F7DC9" w:rsidRDefault="00252397" w:rsidP="00252397">
            <w:pPr>
              <w:rPr>
                <w:rFonts w:ascii="Calibri" w:hAnsi="Calibri"/>
                <w:b/>
                <w:sz w:val="20"/>
                <w:highlight w:val="green"/>
              </w:rPr>
            </w:pPr>
          </w:p>
        </w:tc>
        <w:tc>
          <w:tcPr>
            <w:tcW w:w="1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2397" w:rsidRPr="003F7DC9" w:rsidRDefault="003078DE" w:rsidP="00252397">
            <w:pPr>
              <w:rPr>
                <w:rFonts w:ascii="Calibri" w:hAnsi="Calibri" w:cs="Arial"/>
                <w:sz w:val="20"/>
                <w:szCs w:val="16"/>
                <w:highlight w:val="green"/>
              </w:rPr>
            </w:pPr>
            <w:r>
              <w:rPr>
                <w:rFonts w:ascii="Calibri" w:hAnsi="Calibri" w:cs="Arial"/>
                <w:sz w:val="20"/>
                <w:szCs w:val="16"/>
              </w:rPr>
              <w:t>Regiopsycholoog</w:t>
            </w:r>
          </w:p>
        </w:tc>
        <w:tc>
          <w:tcPr>
            <w:tcW w:w="2890" w:type="dxa"/>
            <w:tcBorders>
              <w:top w:val="single" w:sz="4" w:space="0" w:color="auto"/>
              <w:left w:val="single" w:sz="4" w:space="0" w:color="auto"/>
              <w:bottom w:val="single" w:sz="4" w:space="0" w:color="auto"/>
              <w:right w:val="single" w:sz="4" w:space="0" w:color="auto"/>
            </w:tcBorders>
          </w:tcPr>
          <w:p w:rsidR="00252397" w:rsidRPr="002D5F85" w:rsidRDefault="00252397" w:rsidP="00252397">
            <w:pPr>
              <w:numPr>
                <w:ilvl w:val="0"/>
                <w:numId w:val="41"/>
              </w:numPr>
              <w:ind w:left="268" w:hanging="142"/>
              <w:rPr>
                <w:rFonts w:ascii="Calibri" w:hAnsi="Calibri"/>
                <w:sz w:val="20"/>
              </w:rPr>
            </w:pPr>
            <w:r w:rsidRPr="002D5F85">
              <w:rPr>
                <w:rFonts w:ascii="Calibri" w:hAnsi="Calibri"/>
                <w:sz w:val="20"/>
              </w:rPr>
              <w:t>Inzicht in de zorgvisie, de organisatie van de zorg en de positie van de pso/psa daarin;</w:t>
            </w:r>
          </w:p>
          <w:p w:rsidR="00252397" w:rsidRPr="002D5F85" w:rsidRDefault="00252397" w:rsidP="00252397">
            <w:pPr>
              <w:numPr>
                <w:ilvl w:val="0"/>
                <w:numId w:val="41"/>
              </w:numPr>
              <w:ind w:left="268" w:hanging="142"/>
              <w:rPr>
                <w:rFonts w:ascii="Calibri" w:hAnsi="Calibri"/>
                <w:sz w:val="20"/>
              </w:rPr>
            </w:pPr>
            <w:r w:rsidRPr="002D5F85">
              <w:rPr>
                <w:rFonts w:ascii="Calibri" w:hAnsi="Calibri"/>
                <w:sz w:val="20"/>
              </w:rPr>
              <w:t>Inzicht in belang md samenwerking;</w:t>
            </w:r>
          </w:p>
          <w:p w:rsidR="00252397" w:rsidRPr="002D5F85" w:rsidRDefault="00252397" w:rsidP="00252397">
            <w:pPr>
              <w:numPr>
                <w:ilvl w:val="0"/>
                <w:numId w:val="41"/>
              </w:numPr>
              <w:ind w:left="268" w:hanging="142"/>
              <w:rPr>
                <w:rFonts w:ascii="Calibri" w:hAnsi="Calibri"/>
                <w:sz w:val="20"/>
              </w:rPr>
            </w:pPr>
            <w:r w:rsidRPr="002D5F85">
              <w:rPr>
                <w:rFonts w:ascii="Calibri" w:hAnsi="Calibri"/>
                <w:sz w:val="20"/>
              </w:rPr>
              <w:t>verdieping op de eigen rol van inrichtingspso en psa</w:t>
            </w:r>
          </w:p>
          <w:p w:rsidR="00252397" w:rsidRPr="002D5F85" w:rsidRDefault="00252397" w:rsidP="00252397">
            <w:pPr>
              <w:numPr>
                <w:ilvl w:val="0"/>
                <w:numId w:val="41"/>
              </w:numPr>
              <w:ind w:left="268" w:hanging="142"/>
              <w:rPr>
                <w:rFonts w:ascii="Calibri" w:hAnsi="Calibri"/>
                <w:sz w:val="20"/>
              </w:rPr>
            </w:pPr>
            <w:r w:rsidRPr="002D5F85">
              <w:rPr>
                <w:rFonts w:ascii="Calibri" w:hAnsi="Calibri"/>
                <w:sz w:val="20"/>
              </w:rPr>
              <w:t>kennis van procedures zoals:</w:t>
            </w:r>
          </w:p>
          <w:p w:rsidR="00252397" w:rsidRPr="002D5F85" w:rsidRDefault="00252397" w:rsidP="00252397">
            <w:pPr>
              <w:ind w:left="268"/>
              <w:rPr>
                <w:rFonts w:ascii="Calibri" w:hAnsi="Calibri"/>
                <w:sz w:val="20"/>
              </w:rPr>
            </w:pPr>
            <w:r w:rsidRPr="002D5F85">
              <w:rPr>
                <w:rFonts w:ascii="Calibri" w:hAnsi="Calibri"/>
                <w:sz w:val="20"/>
              </w:rPr>
              <w:t xml:space="preserve">    + ISS</w:t>
            </w:r>
          </w:p>
          <w:p w:rsidR="00252397" w:rsidRPr="002D5F85" w:rsidRDefault="00252397" w:rsidP="00252397">
            <w:pPr>
              <w:ind w:left="268"/>
              <w:rPr>
                <w:rFonts w:ascii="Calibri" w:hAnsi="Calibri"/>
                <w:sz w:val="20"/>
              </w:rPr>
            </w:pPr>
            <w:r w:rsidRPr="002D5F85">
              <w:rPr>
                <w:rFonts w:ascii="Calibri" w:hAnsi="Calibri"/>
                <w:sz w:val="20"/>
              </w:rPr>
              <w:t xml:space="preserve">    + Stepped Care (zorgtoeleiding)</w:t>
            </w:r>
          </w:p>
          <w:p w:rsidR="00252397" w:rsidRPr="002D5F85" w:rsidRDefault="00252397" w:rsidP="00252397">
            <w:pPr>
              <w:ind w:left="268"/>
              <w:rPr>
                <w:rFonts w:ascii="Calibri" w:hAnsi="Calibri"/>
                <w:sz w:val="20"/>
              </w:rPr>
            </w:pPr>
            <w:r w:rsidRPr="002D5F85">
              <w:rPr>
                <w:rFonts w:ascii="Calibri" w:hAnsi="Calibri"/>
                <w:sz w:val="20"/>
              </w:rPr>
              <w:t xml:space="preserve">    + Best Practice PMO</w:t>
            </w:r>
          </w:p>
          <w:p w:rsidR="00252397" w:rsidRPr="002D5F85" w:rsidRDefault="00252397" w:rsidP="00252397">
            <w:pPr>
              <w:ind w:left="268"/>
              <w:rPr>
                <w:rFonts w:ascii="Calibri" w:hAnsi="Calibri"/>
                <w:sz w:val="20"/>
              </w:rPr>
            </w:pPr>
            <w:r w:rsidRPr="002D5F85">
              <w:rPr>
                <w:rFonts w:ascii="Calibri" w:hAnsi="Calibri"/>
                <w:sz w:val="20"/>
              </w:rPr>
              <w:t xml:space="preserve">    + Regiebehandelaarschap</w:t>
            </w:r>
          </w:p>
          <w:p w:rsidR="00252397" w:rsidRPr="002D5F85" w:rsidRDefault="00252397" w:rsidP="00252397">
            <w:pPr>
              <w:ind w:left="268"/>
              <w:rPr>
                <w:rFonts w:ascii="Calibri" w:hAnsi="Calibri"/>
                <w:sz w:val="20"/>
              </w:rPr>
            </w:pPr>
            <w:r w:rsidRPr="002D5F85">
              <w:rPr>
                <w:rFonts w:ascii="Calibri" w:hAnsi="Calibri"/>
                <w:sz w:val="20"/>
              </w:rPr>
              <w:t>+ Overplaatsingsprocedures PPC</w:t>
            </w:r>
          </w:p>
          <w:p w:rsidR="00252397" w:rsidRPr="003F7DC9" w:rsidRDefault="00252397" w:rsidP="00252397">
            <w:pPr>
              <w:ind w:left="268"/>
              <w:rPr>
                <w:rFonts w:ascii="Calibri" w:hAnsi="Calibri"/>
                <w:sz w:val="20"/>
                <w:highlight w:val="green"/>
              </w:rPr>
            </w:pPr>
            <w:r w:rsidRPr="002D5F85">
              <w:rPr>
                <w:rFonts w:ascii="Calibri" w:hAnsi="Calibri"/>
                <w:sz w:val="20"/>
              </w:rPr>
              <w:t xml:space="preserve">+ ANW-reglement </w:t>
            </w:r>
          </w:p>
        </w:tc>
        <w:tc>
          <w:tcPr>
            <w:tcW w:w="4285" w:type="dxa"/>
            <w:tcBorders>
              <w:top w:val="single" w:sz="4" w:space="0" w:color="auto"/>
              <w:left w:val="single" w:sz="4" w:space="0" w:color="auto"/>
              <w:bottom w:val="single" w:sz="4" w:space="0" w:color="auto"/>
              <w:right w:val="single" w:sz="4" w:space="0" w:color="auto"/>
            </w:tcBorders>
          </w:tcPr>
          <w:p w:rsidR="00252397" w:rsidRPr="002D5F85" w:rsidRDefault="00252397" w:rsidP="00252397">
            <w:pPr>
              <w:ind w:left="142"/>
              <w:rPr>
                <w:rFonts w:ascii="Calibri" w:hAnsi="Calibri"/>
                <w:sz w:val="20"/>
              </w:rPr>
            </w:pPr>
            <w:r>
              <w:rPr>
                <w:rFonts w:ascii="Calibri" w:hAnsi="Calibri"/>
                <w:sz w:val="20"/>
              </w:rPr>
              <w:t>Casus die</w:t>
            </w:r>
            <w:r w:rsidRPr="002D5F85">
              <w:rPr>
                <w:rFonts w:ascii="Calibri" w:hAnsi="Calibri"/>
                <w:sz w:val="20"/>
              </w:rPr>
              <w:t xml:space="preserve"> besproken wordt door de hele groep, waarin hij een justitiabele volgt vanaf binnenkomst: screening (ISS), verwijzing PMO, zorgverlening, etc.. De casus maakt duidelijk hoe een complexe casus wordt behandeld door het PMO. Het geeft verdieping op de rollen zoals je die moet nemen (juist als het complex wordt), hoe de multidisciplinaire samenwerking idealiter verloopt, welke risico’s er in het systeem zitten. </w:t>
            </w:r>
          </w:p>
          <w:p w:rsidR="00252397" w:rsidRPr="002D5F85" w:rsidRDefault="00252397" w:rsidP="00252397">
            <w:pPr>
              <w:ind w:left="142"/>
              <w:rPr>
                <w:rFonts w:ascii="Calibri" w:hAnsi="Calibri"/>
                <w:sz w:val="20"/>
              </w:rPr>
            </w:pPr>
          </w:p>
          <w:p w:rsidR="00252397" w:rsidRPr="003F7DC9" w:rsidRDefault="00252397" w:rsidP="00252397">
            <w:pPr>
              <w:ind w:left="142"/>
              <w:rPr>
                <w:rFonts w:ascii="Calibri" w:hAnsi="Calibri"/>
                <w:sz w:val="20"/>
                <w:highlight w:val="green"/>
              </w:rPr>
            </w:pPr>
            <w:r w:rsidRPr="002D5F85">
              <w:rPr>
                <w:rFonts w:ascii="Calibri" w:hAnsi="Calibri"/>
                <w:b/>
                <w:sz w:val="20"/>
              </w:rPr>
              <w:t xml:space="preserve">Pitches </w:t>
            </w:r>
            <w:r w:rsidRPr="002D5F85">
              <w:rPr>
                <w:rFonts w:ascii="Calibri" w:hAnsi="Calibri"/>
                <w:sz w:val="20"/>
              </w:rPr>
              <w:t>over procedures richtlijnen hiernaast genoemd, ad hoc, wanneer</w:t>
            </w:r>
            <w:r>
              <w:rPr>
                <w:rFonts w:ascii="Calibri" w:hAnsi="Calibri"/>
                <w:sz w:val="20"/>
              </w:rPr>
              <w:t xml:space="preserve"> deze zich aandienen en door (</w:t>
            </w:r>
            <w:r w:rsidR="003078DE">
              <w:rPr>
                <w:rFonts w:ascii="Calibri" w:hAnsi="Calibri"/>
                <w:sz w:val="20"/>
              </w:rPr>
              <w:t>regiopsycholoog</w:t>
            </w:r>
            <w:r>
              <w:rPr>
                <w:rFonts w:ascii="Calibri" w:hAnsi="Calibri"/>
                <w:sz w:val="20"/>
              </w:rPr>
              <w:t>)</w:t>
            </w:r>
            <w:r w:rsidRPr="002D5F85">
              <w:rPr>
                <w:rFonts w:ascii="Calibri" w:hAnsi="Calibri"/>
                <w:sz w:val="20"/>
              </w:rPr>
              <w:t xml:space="preserve"> en/of dagvoorzitter en/of deelnemers in te roepen</w:t>
            </w:r>
          </w:p>
        </w:tc>
        <w:tc>
          <w:tcPr>
            <w:tcW w:w="3681" w:type="dxa"/>
            <w:tcBorders>
              <w:top w:val="single" w:sz="4" w:space="0" w:color="auto"/>
              <w:left w:val="single" w:sz="4" w:space="0" w:color="auto"/>
              <w:bottom w:val="single" w:sz="4" w:space="0" w:color="auto"/>
              <w:right w:val="single" w:sz="4" w:space="0" w:color="auto"/>
            </w:tcBorders>
          </w:tcPr>
          <w:p w:rsidR="00252397" w:rsidRPr="003F7DC9" w:rsidRDefault="00252397" w:rsidP="00252397">
            <w:pPr>
              <w:ind w:left="142"/>
              <w:rPr>
                <w:rFonts w:ascii="Calibri" w:hAnsi="Calibri"/>
                <w:sz w:val="20"/>
                <w:highlight w:val="green"/>
              </w:rPr>
            </w:pPr>
          </w:p>
          <w:p w:rsidR="00252397" w:rsidRPr="003F7DC9" w:rsidRDefault="00252397" w:rsidP="00252397">
            <w:pPr>
              <w:ind w:left="142"/>
              <w:rPr>
                <w:rFonts w:ascii="Calibri" w:hAnsi="Calibri"/>
                <w:sz w:val="20"/>
                <w:highlight w:val="green"/>
              </w:rPr>
            </w:pPr>
          </w:p>
          <w:p w:rsidR="00252397" w:rsidRPr="00877215" w:rsidRDefault="00252397" w:rsidP="00252397">
            <w:pPr>
              <w:ind w:left="142"/>
              <w:rPr>
                <w:rFonts w:ascii="Calibri" w:hAnsi="Calibri"/>
                <w:sz w:val="20"/>
              </w:rPr>
            </w:pPr>
            <w:r w:rsidRPr="00877215">
              <w:rPr>
                <w:rFonts w:ascii="Calibri" w:hAnsi="Calibri"/>
                <w:sz w:val="20"/>
              </w:rPr>
              <w:t>Protocolle</w:t>
            </w:r>
            <w:r w:rsidR="003F1A7E">
              <w:rPr>
                <w:rFonts w:ascii="Calibri" w:hAnsi="Calibri"/>
                <w:sz w:val="20"/>
              </w:rPr>
              <w:t xml:space="preserve"> meegeve</w:t>
            </w:r>
            <w:r w:rsidRPr="00877215">
              <w:rPr>
                <w:rFonts w:ascii="Calibri" w:hAnsi="Calibri"/>
                <w:sz w:val="20"/>
              </w:rPr>
              <w:t>n:</w:t>
            </w:r>
          </w:p>
          <w:p w:rsidR="00252397" w:rsidRPr="00877215" w:rsidRDefault="00252397" w:rsidP="00252397">
            <w:pPr>
              <w:ind w:left="142"/>
              <w:rPr>
                <w:rFonts w:ascii="Calibri" w:hAnsi="Calibri"/>
                <w:sz w:val="20"/>
              </w:rPr>
            </w:pPr>
            <w:r w:rsidRPr="00877215">
              <w:rPr>
                <w:rFonts w:ascii="Calibri" w:hAnsi="Calibri"/>
                <w:sz w:val="20"/>
              </w:rPr>
              <w:t>- Verrichtingenoverzicht Pso en Psa</w:t>
            </w:r>
          </w:p>
          <w:p w:rsidR="00252397" w:rsidRPr="00877215" w:rsidRDefault="00252397" w:rsidP="00252397">
            <w:pPr>
              <w:ind w:left="142"/>
              <w:rPr>
                <w:rFonts w:ascii="Calibri" w:hAnsi="Calibri"/>
                <w:sz w:val="20"/>
              </w:rPr>
            </w:pPr>
            <w:r w:rsidRPr="00877215">
              <w:rPr>
                <w:rFonts w:ascii="Calibri" w:hAnsi="Calibri"/>
                <w:sz w:val="20"/>
              </w:rPr>
              <w:t>- Behandelprogramma</w:t>
            </w:r>
          </w:p>
          <w:p w:rsidR="00252397" w:rsidRPr="00877215" w:rsidRDefault="00252397" w:rsidP="00252397">
            <w:pPr>
              <w:ind w:left="142"/>
              <w:rPr>
                <w:rFonts w:ascii="Calibri" w:hAnsi="Calibri"/>
                <w:sz w:val="20"/>
              </w:rPr>
            </w:pPr>
            <w:r w:rsidRPr="00877215">
              <w:rPr>
                <w:rFonts w:ascii="Calibri" w:hAnsi="Calibri"/>
                <w:sz w:val="20"/>
              </w:rPr>
              <w:t>- Prof Statuut Verantwoordelijkheden zorg</w:t>
            </w:r>
          </w:p>
          <w:p w:rsidR="00252397" w:rsidRPr="00877215" w:rsidRDefault="00252397" w:rsidP="00252397">
            <w:pPr>
              <w:ind w:left="142"/>
              <w:rPr>
                <w:rFonts w:ascii="Calibri" w:hAnsi="Calibri"/>
                <w:sz w:val="20"/>
              </w:rPr>
            </w:pPr>
            <w:r w:rsidRPr="00877215">
              <w:rPr>
                <w:rFonts w:ascii="Calibri" w:hAnsi="Calibri"/>
                <w:sz w:val="20"/>
              </w:rPr>
              <w:t>- Prof Statuut Regiebehandelaarschap</w:t>
            </w:r>
          </w:p>
          <w:p w:rsidR="00252397" w:rsidRPr="00877215" w:rsidRDefault="00252397" w:rsidP="00252397">
            <w:pPr>
              <w:ind w:left="142"/>
              <w:rPr>
                <w:rFonts w:ascii="Calibri" w:hAnsi="Calibri"/>
                <w:sz w:val="20"/>
              </w:rPr>
            </w:pPr>
            <w:r w:rsidRPr="00877215">
              <w:rPr>
                <w:rFonts w:ascii="Calibri" w:hAnsi="Calibri"/>
                <w:sz w:val="20"/>
              </w:rPr>
              <w:t>- Stepped Care</w:t>
            </w:r>
          </w:p>
          <w:p w:rsidR="00252397" w:rsidRPr="00877215" w:rsidRDefault="00252397" w:rsidP="00252397">
            <w:pPr>
              <w:ind w:left="142"/>
              <w:rPr>
                <w:rFonts w:ascii="Calibri" w:hAnsi="Calibri"/>
                <w:sz w:val="20"/>
              </w:rPr>
            </w:pPr>
            <w:r w:rsidRPr="00877215">
              <w:rPr>
                <w:rFonts w:ascii="Calibri" w:hAnsi="Calibri"/>
                <w:sz w:val="20"/>
              </w:rPr>
              <w:t>- PMZ Algemeen</w:t>
            </w:r>
          </w:p>
          <w:p w:rsidR="00252397" w:rsidRPr="00877215" w:rsidRDefault="00252397" w:rsidP="00252397">
            <w:pPr>
              <w:ind w:left="142"/>
              <w:rPr>
                <w:rFonts w:ascii="Calibri" w:hAnsi="Calibri"/>
                <w:sz w:val="20"/>
              </w:rPr>
            </w:pPr>
            <w:r w:rsidRPr="00877215">
              <w:rPr>
                <w:rFonts w:ascii="Calibri" w:hAnsi="Calibri"/>
                <w:sz w:val="20"/>
              </w:rPr>
              <w:t>- PMZ PMO</w:t>
            </w:r>
          </w:p>
          <w:p w:rsidR="00252397" w:rsidRPr="00877215" w:rsidRDefault="00252397" w:rsidP="00252397">
            <w:pPr>
              <w:ind w:left="142"/>
              <w:rPr>
                <w:rFonts w:ascii="Calibri" w:hAnsi="Calibri"/>
                <w:sz w:val="20"/>
              </w:rPr>
            </w:pPr>
            <w:r w:rsidRPr="00877215">
              <w:rPr>
                <w:rFonts w:ascii="Calibri" w:hAnsi="Calibri"/>
                <w:sz w:val="20"/>
              </w:rPr>
              <w:t>- Suicidepreventie</w:t>
            </w:r>
          </w:p>
          <w:p w:rsidR="00252397" w:rsidRPr="00877215" w:rsidRDefault="00252397" w:rsidP="00252397">
            <w:pPr>
              <w:ind w:left="142"/>
              <w:rPr>
                <w:rFonts w:ascii="Calibri" w:hAnsi="Calibri"/>
                <w:sz w:val="20"/>
              </w:rPr>
            </w:pPr>
            <w:r w:rsidRPr="00877215">
              <w:rPr>
                <w:rFonts w:ascii="Calibri" w:hAnsi="Calibri"/>
                <w:sz w:val="20"/>
              </w:rPr>
              <w:t>- Formularium – alg overwegingen</w:t>
            </w:r>
          </w:p>
          <w:p w:rsidR="00252397" w:rsidRPr="003F7DC9" w:rsidRDefault="00252397" w:rsidP="00252397">
            <w:pPr>
              <w:ind w:left="142"/>
              <w:rPr>
                <w:rFonts w:ascii="Calibri" w:hAnsi="Calibri"/>
                <w:sz w:val="20"/>
                <w:highlight w:val="red"/>
              </w:rPr>
            </w:pPr>
          </w:p>
          <w:p w:rsidR="00252397" w:rsidRPr="003F7DC9" w:rsidRDefault="00252397" w:rsidP="00252397">
            <w:pPr>
              <w:rPr>
                <w:rFonts w:ascii="Calibri" w:hAnsi="Calibri"/>
                <w:b/>
                <w:sz w:val="20"/>
                <w:highlight w:val="green"/>
              </w:rPr>
            </w:pPr>
          </w:p>
          <w:p w:rsidR="00252397" w:rsidRPr="003F7DC9" w:rsidRDefault="00252397" w:rsidP="00E14B6E">
            <w:pPr>
              <w:ind w:left="142"/>
              <w:rPr>
                <w:rFonts w:ascii="Calibri" w:hAnsi="Calibri"/>
                <w:b/>
                <w:sz w:val="20"/>
                <w:highlight w:val="green"/>
              </w:rPr>
            </w:pPr>
          </w:p>
        </w:tc>
      </w:tr>
      <w:tr w:rsidR="00252397" w:rsidRPr="004A3FF3" w:rsidTr="00252397">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52397" w:rsidRPr="001B08FE" w:rsidRDefault="00252397" w:rsidP="00252397">
            <w:pPr>
              <w:rPr>
                <w:rFonts w:ascii="Calibri" w:hAnsi="Calibri" w:cs="Arial"/>
                <w:bCs/>
                <w:sz w:val="20"/>
                <w:szCs w:val="16"/>
              </w:rPr>
            </w:pPr>
            <w:r>
              <w:rPr>
                <w:rFonts w:ascii="Calibri" w:hAnsi="Calibri" w:cs="Arial"/>
                <w:bCs/>
                <w:sz w:val="20"/>
                <w:szCs w:val="16"/>
              </w:rPr>
              <w:t>15:45</w:t>
            </w:r>
          </w:p>
        </w:tc>
        <w:tc>
          <w:tcPr>
            <w:tcW w:w="21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52397" w:rsidRDefault="00252397" w:rsidP="00252397">
            <w:pPr>
              <w:rPr>
                <w:rFonts w:ascii="Calibri" w:hAnsi="Calibri" w:cs="Arial"/>
                <w:b/>
                <w:bCs/>
                <w:sz w:val="20"/>
                <w:szCs w:val="16"/>
              </w:rPr>
            </w:pPr>
            <w:r>
              <w:rPr>
                <w:rFonts w:ascii="Calibri" w:hAnsi="Calibri" w:cs="Arial"/>
                <w:b/>
                <w:bCs/>
                <w:sz w:val="20"/>
                <w:szCs w:val="16"/>
              </w:rPr>
              <w:t>PAUZE</w:t>
            </w:r>
          </w:p>
        </w:tc>
        <w:tc>
          <w:tcPr>
            <w:tcW w:w="113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252397" w:rsidRPr="002D5F85" w:rsidRDefault="00252397" w:rsidP="00252397">
            <w:pPr>
              <w:rPr>
                <w:rFonts w:ascii="Calibri" w:hAnsi="Calibri"/>
                <w:sz w:val="20"/>
                <w:highlight w:val="yellow"/>
              </w:rPr>
            </w:pPr>
          </w:p>
        </w:tc>
        <w:tc>
          <w:tcPr>
            <w:tcW w:w="2890" w:type="dxa"/>
            <w:tcBorders>
              <w:top w:val="single" w:sz="4" w:space="0" w:color="auto"/>
              <w:left w:val="single" w:sz="4" w:space="0" w:color="auto"/>
              <w:bottom w:val="single" w:sz="4" w:space="0" w:color="auto"/>
              <w:right w:val="single" w:sz="4" w:space="0" w:color="auto"/>
            </w:tcBorders>
          </w:tcPr>
          <w:p w:rsidR="00252397" w:rsidRDefault="00252397" w:rsidP="00252397">
            <w:pPr>
              <w:ind w:left="268"/>
              <w:rPr>
                <w:rFonts w:ascii="Calibri" w:hAnsi="Calibri"/>
                <w:sz w:val="20"/>
              </w:rPr>
            </w:pPr>
          </w:p>
        </w:tc>
        <w:tc>
          <w:tcPr>
            <w:tcW w:w="4285" w:type="dxa"/>
            <w:tcBorders>
              <w:top w:val="single" w:sz="4" w:space="0" w:color="auto"/>
              <w:left w:val="single" w:sz="4" w:space="0" w:color="auto"/>
              <w:bottom w:val="single" w:sz="8" w:space="0" w:color="auto"/>
              <w:right w:val="single" w:sz="8" w:space="0" w:color="auto"/>
            </w:tcBorders>
          </w:tcPr>
          <w:p w:rsidR="00252397" w:rsidRDefault="00252397" w:rsidP="00252397">
            <w:pPr>
              <w:ind w:left="142"/>
              <w:rPr>
                <w:rFonts w:ascii="Calibri" w:hAnsi="Calibri"/>
                <w:b/>
                <w:sz w:val="20"/>
              </w:rPr>
            </w:pPr>
          </w:p>
        </w:tc>
        <w:tc>
          <w:tcPr>
            <w:tcW w:w="3681" w:type="dxa"/>
            <w:tcBorders>
              <w:top w:val="single" w:sz="4" w:space="0" w:color="auto"/>
              <w:left w:val="single" w:sz="4" w:space="0" w:color="auto"/>
              <w:bottom w:val="single" w:sz="8" w:space="0" w:color="auto"/>
              <w:right w:val="single" w:sz="8" w:space="0" w:color="auto"/>
            </w:tcBorders>
          </w:tcPr>
          <w:p w:rsidR="00252397" w:rsidRDefault="00252397" w:rsidP="00252397">
            <w:pPr>
              <w:ind w:left="142"/>
              <w:rPr>
                <w:rFonts w:ascii="Calibri" w:hAnsi="Calibri"/>
                <w:sz w:val="20"/>
              </w:rPr>
            </w:pPr>
          </w:p>
        </w:tc>
      </w:tr>
      <w:tr w:rsidR="00252397" w:rsidRPr="004A3FF3" w:rsidTr="00252397">
        <w:tc>
          <w:tcPr>
            <w:tcW w:w="7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52397" w:rsidRDefault="00252397" w:rsidP="00252397">
            <w:pPr>
              <w:rPr>
                <w:rFonts w:ascii="Calibri" w:hAnsi="Calibri" w:cs="Arial"/>
                <w:bCs/>
                <w:sz w:val="20"/>
                <w:szCs w:val="16"/>
              </w:rPr>
            </w:pPr>
            <w:r w:rsidRPr="001B08FE">
              <w:rPr>
                <w:rFonts w:ascii="Calibri" w:hAnsi="Calibri" w:cs="Arial"/>
                <w:bCs/>
                <w:sz w:val="20"/>
                <w:szCs w:val="16"/>
              </w:rPr>
              <w:t>1</w:t>
            </w:r>
            <w:r>
              <w:rPr>
                <w:rFonts w:ascii="Calibri" w:hAnsi="Calibri" w:cs="Arial"/>
                <w:bCs/>
                <w:sz w:val="20"/>
                <w:szCs w:val="16"/>
              </w:rPr>
              <w:t>6:00</w:t>
            </w:r>
          </w:p>
          <w:p w:rsidR="00252397" w:rsidRPr="001B08FE" w:rsidRDefault="00252397" w:rsidP="00252397">
            <w:pPr>
              <w:rPr>
                <w:rFonts w:ascii="Calibri" w:hAnsi="Calibri" w:cs="Arial"/>
                <w:bCs/>
                <w:sz w:val="20"/>
                <w:szCs w:val="16"/>
              </w:rPr>
            </w:pPr>
          </w:p>
        </w:tc>
        <w:tc>
          <w:tcPr>
            <w:tcW w:w="21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52397" w:rsidRPr="00387E3E" w:rsidRDefault="00252397" w:rsidP="00252397">
            <w:pPr>
              <w:rPr>
                <w:rFonts w:ascii="Calibri" w:hAnsi="Calibri" w:cs="Arial"/>
                <w:b/>
                <w:bCs/>
                <w:sz w:val="20"/>
                <w:szCs w:val="16"/>
              </w:rPr>
            </w:pPr>
            <w:r>
              <w:rPr>
                <w:rFonts w:ascii="Calibri" w:hAnsi="Calibri" w:cs="Arial"/>
                <w:b/>
                <w:bCs/>
                <w:sz w:val="20"/>
                <w:szCs w:val="16"/>
              </w:rPr>
              <w:t>Het Penitentiair Systeem</w:t>
            </w:r>
          </w:p>
          <w:p w:rsidR="00252397" w:rsidRDefault="00252397" w:rsidP="00252397">
            <w:pPr>
              <w:rPr>
                <w:rFonts w:ascii="Calibri" w:hAnsi="Calibri" w:cs="Arial"/>
                <w:b/>
                <w:bCs/>
                <w:sz w:val="20"/>
                <w:szCs w:val="16"/>
              </w:rPr>
            </w:pPr>
            <w:r>
              <w:rPr>
                <w:rFonts w:ascii="Calibri" w:hAnsi="Calibri" w:cs="Arial"/>
                <w:b/>
                <w:bCs/>
                <w:sz w:val="20"/>
                <w:szCs w:val="16"/>
              </w:rPr>
              <w:t xml:space="preserve"> </w:t>
            </w:r>
          </w:p>
          <w:p w:rsidR="00252397" w:rsidRPr="004A3FF3" w:rsidRDefault="00252397" w:rsidP="00252397">
            <w:pPr>
              <w:rPr>
                <w:rFonts w:ascii="Calibri" w:hAnsi="Calibri" w:cs="Arial"/>
                <w:b/>
                <w:bCs/>
                <w:sz w:val="20"/>
                <w:szCs w:val="16"/>
              </w:rPr>
            </w:pPr>
          </w:p>
        </w:tc>
        <w:tc>
          <w:tcPr>
            <w:tcW w:w="113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14B6E" w:rsidRDefault="003078DE" w:rsidP="00E14B6E">
            <w:pPr>
              <w:rPr>
                <w:rFonts w:ascii="Calibri" w:hAnsi="Calibri"/>
                <w:sz w:val="20"/>
              </w:rPr>
            </w:pPr>
            <w:r>
              <w:rPr>
                <w:rFonts w:ascii="Calibri" w:hAnsi="Calibri"/>
                <w:sz w:val="20"/>
              </w:rPr>
              <w:t>Regiopsycholoog</w:t>
            </w:r>
          </w:p>
          <w:p w:rsidR="00252397" w:rsidRPr="004A3FF3" w:rsidRDefault="00252397" w:rsidP="00252397">
            <w:pPr>
              <w:rPr>
                <w:rFonts w:ascii="Calibri" w:hAnsi="Calibri"/>
                <w:sz w:val="20"/>
              </w:rPr>
            </w:pPr>
          </w:p>
        </w:tc>
        <w:tc>
          <w:tcPr>
            <w:tcW w:w="2890" w:type="dxa"/>
            <w:tcBorders>
              <w:top w:val="single" w:sz="4" w:space="0" w:color="auto"/>
              <w:left w:val="single" w:sz="4" w:space="0" w:color="auto"/>
              <w:bottom w:val="single" w:sz="4" w:space="0" w:color="auto"/>
              <w:right w:val="single" w:sz="4" w:space="0" w:color="auto"/>
            </w:tcBorders>
          </w:tcPr>
          <w:p w:rsidR="00252397" w:rsidRDefault="00252397" w:rsidP="00252397">
            <w:pPr>
              <w:numPr>
                <w:ilvl w:val="0"/>
                <w:numId w:val="41"/>
              </w:numPr>
              <w:ind w:left="268" w:hanging="142"/>
              <w:rPr>
                <w:rFonts w:ascii="Calibri" w:hAnsi="Calibri"/>
                <w:sz w:val="20"/>
              </w:rPr>
            </w:pPr>
            <w:r>
              <w:rPr>
                <w:rFonts w:ascii="Calibri" w:hAnsi="Calibri"/>
                <w:sz w:val="20"/>
              </w:rPr>
              <w:t>Inzicht in complextiteit penitentiair systeem en de positie van de pso/psa daarin;</w:t>
            </w:r>
          </w:p>
          <w:p w:rsidR="00252397" w:rsidRDefault="00252397" w:rsidP="00252397">
            <w:pPr>
              <w:numPr>
                <w:ilvl w:val="0"/>
                <w:numId w:val="41"/>
              </w:numPr>
              <w:ind w:left="268" w:hanging="142"/>
              <w:rPr>
                <w:rFonts w:ascii="Calibri" w:hAnsi="Calibri"/>
                <w:sz w:val="20"/>
              </w:rPr>
            </w:pPr>
            <w:r>
              <w:rPr>
                <w:rFonts w:ascii="Calibri" w:hAnsi="Calibri"/>
                <w:sz w:val="20"/>
              </w:rPr>
              <w:t>Inzicht in belangen van verblijf voor de behandeling;</w:t>
            </w:r>
          </w:p>
          <w:p w:rsidR="00252397" w:rsidRDefault="00252397" w:rsidP="00252397">
            <w:pPr>
              <w:numPr>
                <w:ilvl w:val="0"/>
                <w:numId w:val="41"/>
              </w:numPr>
              <w:ind w:left="268" w:hanging="142"/>
              <w:rPr>
                <w:rFonts w:ascii="Calibri" w:hAnsi="Calibri"/>
                <w:sz w:val="20"/>
              </w:rPr>
            </w:pPr>
            <w:r>
              <w:rPr>
                <w:rFonts w:ascii="Calibri" w:hAnsi="Calibri"/>
                <w:sz w:val="20"/>
              </w:rPr>
              <w:lastRenderedPageBreak/>
              <w:t>Inzicht in belangen van de PIW-ers, D&amp;R de directies tav veiligheid etc.</w:t>
            </w:r>
          </w:p>
          <w:p w:rsidR="00252397" w:rsidRDefault="00252397" w:rsidP="00252397">
            <w:pPr>
              <w:numPr>
                <w:ilvl w:val="0"/>
                <w:numId w:val="41"/>
              </w:numPr>
              <w:ind w:left="268" w:hanging="142"/>
              <w:rPr>
                <w:rFonts w:ascii="Calibri" w:hAnsi="Calibri"/>
                <w:sz w:val="20"/>
              </w:rPr>
            </w:pPr>
            <w:r>
              <w:rPr>
                <w:rFonts w:ascii="Calibri" w:hAnsi="Calibri"/>
                <w:sz w:val="20"/>
              </w:rPr>
              <w:t>verdieping op de eigen rol van inrichtingspso en psa</w:t>
            </w:r>
          </w:p>
          <w:p w:rsidR="00252397" w:rsidRDefault="00252397" w:rsidP="00252397">
            <w:pPr>
              <w:numPr>
                <w:ilvl w:val="0"/>
                <w:numId w:val="41"/>
              </w:numPr>
              <w:ind w:left="268" w:hanging="142"/>
              <w:rPr>
                <w:rFonts w:ascii="Calibri" w:hAnsi="Calibri"/>
                <w:sz w:val="20"/>
              </w:rPr>
            </w:pPr>
            <w:r>
              <w:rPr>
                <w:rFonts w:ascii="Calibri" w:hAnsi="Calibri"/>
                <w:sz w:val="20"/>
              </w:rPr>
              <w:t>kennis van procedures zoals:</w:t>
            </w:r>
          </w:p>
          <w:p w:rsidR="00252397" w:rsidRDefault="00252397" w:rsidP="00252397">
            <w:pPr>
              <w:ind w:left="423" w:hanging="155"/>
              <w:rPr>
                <w:rFonts w:ascii="Calibri" w:hAnsi="Calibri"/>
                <w:sz w:val="20"/>
              </w:rPr>
            </w:pPr>
            <w:r>
              <w:rPr>
                <w:rFonts w:ascii="Calibri" w:hAnsi="Calibri"/>
                <w:sz w:val="20"/>
              </w:rPr>
              <w:t>+ Best Practice informatiedeling met de verblijfsafdeling</w:t>
            </w:r>
          </w:p>
          <w:p w:rsidR="00252397" w:rsidRDefault="00252397" w:rsidP="00252397">
            <w:pPr>
              <w:ind w:left="268"/>
              <w:rPr>
                <w:rFonts w:ascii="Calibri" w:hAnsi="Calibri"/>
                <w:sz w:val="20"/>
              </w:rPr>
            </w:pPr>
            <w:r>
              <w:rPr>
                <w:rFonts w:ascii="Calibri" w:hAnsi="Calibri"/>
                <w:sz w:val="20"/>
              </w:rPr>
              <w:t xml:space="preserve">+ D&amp;R    </w:t>
            </w:r>
          </w:p>
          <w:p w:rsidR="00252397" w:rsidRDefault="00252397" w:rsidP="00252397">
            <w:pPr>
              <w:ind w:left="268"/>
              <w:rPr>
                <w:rFonts w:ascii="Calibri" w:hAnsi="Calibri"/>
                <w:sz w:val="20"/>
              </w:rPr>
            </w:pPr>
            <w:r>
              <w:rPr>
                <w:rFonts w:ascii="Calibri" w:hAnsi="Calibri"/>
                <w:sz w:val="20"/>
              </w:rPr>
              <w:t>+ MPC-beoordelingen</w:t>
            </w:r>
          </w:p>
          <w:p w:rsidR="00252397" w:rsidRDefault="00252397" w:rsidP="00252397">
            <w:pPr>
              <w:ind w:left="268"/>
              <w:rPr>
                <w:rFonts w:ascii="Calibri" w:hAnsi="Calibri"/>
                <w:sz w:val="20"/>
              </w:rPr>
            </w:pPr>
            <w:r>
              <w:rPr>
                <w:rFonts w:ascii="Calibri" w:hAnsi="Calibri"/>
                <w:sz w:val="20"/>
              </w:rPr>
              <w:t>+ Arbeidsbeoordelingen</w:t>
            </w:r>
          </w:p>
          <w:p w:rsidR="00252397" w:rsidRDefault="00252397" w:rsidP="00252397">
            <w:pPr>
              <w:ind w:left="268"/>
              <w:rPr>
                <w:rFonts w:ascii="Calibri" w:hAnsi="Calibri"/>
                <w:sz w:val="20"/>
              </w:rPr>
            </w:pPr>
            <w:r>
              <w:rPr>
                <w:rFonts w:ascii="Calibri" w:hAnsi="Calibri"/>
                <w:sz w:val="20"/>
              </w:rPr>
              <w:t>+ Penitentiaire Maatregelen</w:t>
            </w:r>
          </w:p>
        </w:tc>
        <w:tc>
          <w:tcPr>
            <w:tcW w:w="4285" w:type="dxa"/>
            <w:tcBorders>
              <w:top w:val="single" w:sz="4" w:space="0" w:color="auto"/>
              <w:left w:val="single" w:sz="4" w:space="0" w:color="auto"/>
              <w:bottom w:val="single" w:sz="4" w:space="0" w:color="auto"/>
              <w:right w:val="single" w:sz="8" w:space="0" w:color="auto"/>
            </w:tcBorders>
          </w:tcPr>
          <w:p w:rsidR="00252397" w:rsidRPr="00D01E60" w:rsidRDefault="00252397" w:rsidP="00252397">
            <w:pPr>
              <w:ind w:left="142"/>
              <w:rPr>
                <w:rFonts w:ascii="Calibri" w:hAnsi="Calibri"/>
                <w:b/>
                <w:sz w:val="20"/>
              </w:rPr>
            </w:pPr>
            <w:r>
              <w:rPr>
                <w:rFonts w:ascii="Calibri" w:hAnsi="Calibri"/>
                <w:b/>
                <w:sz w:val="20"/>
              </w:rPr>
              <w:lastRenderedPageBreak/>
              <w:t>Korte inleiding op belang van systeem voor behandeling</w:t>
            </w:r>
          </w:p>
          <w:p w:rsidR="00252397" w:rsidRDefault="00252397" w:rsidP="00252397">
            <w:pPr>
              <w:ind w:left="142"/>
              <w:rPr>
                <w:rFonts w:ascii="Calibri" w:hAnsi="Calibri"/>
                <w:sz w:val="20"/>
              </w:rPr>
            </w:pPr>
            <w:r>
              <w:rPr>
                <w:rFonts w:ascii="Calibri" w:hAnsi="Calibri"/>
                <w:sz w:val="20"/>
              </w:rPr>
              <w:t>(</w:t>
            </w:r>
            <w:r w:rsidR="003078DE">
              <w:rPr>
                <w:rFonts w:ascii="Calibri" w:hAnsi="Calibri"/>
                <w:sz w:val="20"/>
              </w:rPr>
              <w:t>regiopsycholoog</w:t>
            </w:r>
            <w:r>
              <w:rPr>
                <w:rFonts w:ascii="Calibri" w:hAnsi="Calibri"/>
                <w:sz w:val="20"/>
              </w:rPr>
              <w:t xml:space="preserve">) geeft kort inleiding waarin zij wijst op het belang van het systeem voor de behandeling, de taken die dat met zich </w:t>
            </w:r>
            <w:r>
              <w:rPr>
                <w:rFonts w:ascii="Calibri" w:hAnsi="Calibri"/>
                <w:sz w:val="20"/>
              </w:rPr>
              <w:lastRenderedPageBreak/>
              <w:t xml:space="preserve">meebrengt (bejegening en verblijf, maar ook afstemming met D&amp;R en de directie en de noodzaak om ook oog te hebben voor de belangen van PIW-ers en directie (veiligheid/verblijf). </w:t>
            </w:r>
          </w:p>
          <w:p w:rsidR="00252397" w:rsidRDefault="00252397" w:rsidP="00252397">
            <w:pPr>
              <w:ind w:left="142"/>
              <w:rPr>
                <w:rFonts w:ascii="Calibri" w:hAnsi="Calibri"/>
                <w:sz w:val="20"/>
              </w:rPr>
            </w:pPr>
          </w:p>
          <w:p w:rsidR="00252397" w:rsidRDefault="00252397" w:rsidP="00252397">
            <w:pPr>
              <w:ind w:left="142"/>
              <w:rPr>
                <w:rFonts w:ascii="Calibri" w:hAnsi="Calibri"/>
                <w:b/>
                <w:sz w:val="20"/>
              </w:rPr>
            </w:pPr>
            <w:r w:rsidRPr="008C18EB">
              <w:rPr>
                <w:rFonts w:ascii="Calibri" w:hAnsi="Calibri"/>
                <w:b/>
                <w:sz w:val="20"/>
              </w:rPr>
              <w:t>Omgevingsanalyse</w:t>
            </w:r>
            <w:r>
              <w:rPr>
                <w:rFonts w:ascii="Calibri" w:hAnsi="Calibri"/>
                <w:b/>
                <w:sz w:val="20"/>
              </w:rPr>
              <w:t xml:space="preserve"> penitentiair systeem</w:t>
            </w:r>
          </w:p>
          <w:p w:rsidR="00252397" w:rsidRDefault="00252397" w:rsidP="00252397">
            <w:pPr>
              <w:numPr>
                <w:ilvl w:val="0"/>
                <w:numId w:val="43"/>
              </w:numPr>
              <w:rPr>
                <w:rFonts w:ascii="Calibri" w:hAnsi="Calibri"/>
                <w:sz w:val="20"/>
              </w:rPr>
            </w:pPr>
            <w:r>
              <w:rPr>
                <w:rFonts w:ascii="Calibri" w:hAnsi="Calibri"/>
                <w:sz w:val="20"/>
              </w:rPr>
              <w:t xml:space="preserve">Plenair wordt een omgevingsanalyse GEPRESENTEERD ALS OPMAAT NAAR DE OPDRACHT, waarin in beeld zal komen met wie de psycholoog en psychiater zich moet verstaan. Denk aan: Afdeling (en afdelingshoofd), D&amp;R, Directieleden, Reclassering, overige. </w:t>
            </w:r>
          </w:p>
          <w:p w:rsidR="00252397" w:rsidRPr="008C18EB" w:rsidRDefault="00252397" w:rsidP="00252397">
            <w:pPr>
              <w:numPr>
                <w:ilvl w:val="0"/>
                <w:numId w:val="43"/>
              </w:numPr>
              <w:rPr>
                <w:rFonts w:ascii="Calibri" w:hAnsi="Calibri"/>
                <w:sz w:val="20"/>
              </w:rPr>
            </w:pPr>
            <w:r>
              <w:rPr>
                <w:rFonts w:ascii="Calibri" w:hAnsi="Calibri"/>
                <w:sz w:val="20"/>
              </w:rPr>
              <w:t xml:space="preserve">Deelnemers gaan  half uur in groepjes van 3 uiteen. Opdracht is met elkaar tav een van de interne stakeholders te analyseren </w:t>
            </w:r>
            <w:r w:rsidRPr="008C18EB">
              <w:rPr>
                <w:rFonts w:ascii="Calibri" w:hAnsi="Calibri"/>
                <w:b/>
                <w:sz w:val="20"/>
              </w:rPr>
              <w:t>(a)</w:t>
            </w:r>
            <w:r>
              <w:rPr>
                <w:rFonts w:ascii="Calibri" w:hAnsi="Calibri"/>
                <w:sz w:val="20"/>
              </w:rPr>
              <w:t xml:space="preserve"> welke belangen de andere groep heeft, </w:t>
            </w:r>
            <w:r w:rsidRPr="008C18EB">
              <w:rPr>
                <w:rFonts w:ascii="Calibri" w:hAnsi="Calibri"/>
                <w:b/>
                <w:sz w:val="20"/>
              </w:rPr>
              <w:t>(b)</w:t>
            </w:r>
            <w:r>
              <w:rPr>
                <w:rFonts w:ascii="Calibri" w:hAnsi="Calibri"/>
                <w:sz w:val="20"/>
              </w:rPr>
              <w:t xml:space="preserve"> wat de rol/houding van de pso/psa daarin moet zijn en </w:t>
            </w:r>
            <w:r w:rsidRPr="008C18EB">
              <w:rPr>
                <w:rFonts w:ascii="Calibri" w:hAnsi="Calibri"/>
                <w:b/>
                <w:sz w:val="20"/>
              </w:rPr>
              <w:t>(c)</w:t>
            </w:r>
            <w:r>
              <w:rPr>
                <w:rFonts w:ascii="Calibri" w:hAnsi="Calibri"/>
                <w:sz w:val="20"/>
              </w:rPr>
              <w:t xml:space="preserve"> hoe een best practice op de samenwerking er uit ziet.  </w:t>
            </w:r>
          </w:p>
          <w:p w:rsidR="00252397" w:rsidRPr="008C18EB" w:rsidRDefault="00252397" w:rsidP="00252397">
            <w:pPr>
              <w:numPr>
                <w:ilvl w:val="0"/>
                <w:numId w:val="43"/>
              </w:numPr>
              <w:rPr>
                <w:rFonts w:ascii="Calibri" w:hAnsi="Calibri"/>
                <w:sz w:val="20"/>
              </w:rPr>
            </w:pPr>
            <w:r>
              <w:rPr>
                <w:rFonts w:ascii="Calibri" w:hAnsi="Calibri"/>
                <w:sz w:val="20"/>
              </w:rPr>
              <w:t xml:space="preserve">Ieder groepje presenteert zijn Best Practice en reflectie vanuit de groep. </w:t>
            </w:r>
          </w:p>
          <w:p w:rsidR="00252397" w:rsidRDefault="00252397" w:rsidP="00252397">
            <w:pPr>
              <w:ind w:left="142"/>
              <w:rPr>
                <w:rFonts w:ascii="Calibri" w:hAnsi="Calibri"/>
                <w:sz w:val="20"/>
              </w:rPr>
            </w:pPr>
          </w:p>
          <w:p w:rsidR="00252397" w:rsidRDefault="00252397" w:rsidP="00252397">
            <w:pPr>
              <w:ind w:left="142"/>
              <w:rPr>
                <w:rFonts w:ascii="Calibri" w:hAnsi="Calibri"/>
                <w:sz w:val="20"/>
              </w:rPr>
            </w:pPr>
            <w:r w:rsidRPr="00B20F9F">
              <w:rPr>
                <w:rFonts w:ascii="Calibri" w:hAnsi="Calibri"/>
                <w:b/>
                <w:sz w:val="20"/>
              </w:rPr>
              <w:t>Pitches</w:t>
            </w:r>
            <w:r>
              <w:rPr>
                <w:rFonts w:ascii="Calibri" w:hAnsi="Calibri"/>
                <w:b/>
                <w:sz w:val="20"/>
              </w:rPr>
              <w:t xml:space="preserve"> </w:t>
            </w:r>
            <w:r>
              <w:rPr>
                <w:rFonts w:ascii="Calibri" w:hAnsi="Calibri"/>
                <w:sz w:val="20"/>
              </w:rPr>
              <w:t>over procedures richtlijnen hiernaast genoemd, ad hoc, wanneer deze zich aandienen en door (</w:t>
            </w:r>
            <w:r w:rsidR="003078DE">
              <w:rPr>
                <w:rFonts w:ascii="Calibri" w:hAnsi="Calibri"/>
                <w:sz w:val="20"/>
              </w:rPr>
              <w:t>regiopsycholoog</w:t>
            </w:r>
            <w:r>
              <w:rPr>
                <w:rFonts w:ascii="Calibri" w:hAnsi="Calibri"/>
                <w:sz w:val="20"/>
              </w:rPr>
              <w:t>) en/of dagvoorzitter en/of deelnemers in te roepen</w:t>
            </w:r>
          </w:p>
          <w:p w:rsidR="00252397" w:rsidRDefault="00252397" w:rsidP="00252397">
            <w:pPr>
              <w:ind w:left="142"/>
              <w:rPr>
                <w:rFonts w:ascii="Calibri" w:hAnsi="Calibri"/>
                <w:b/>
                <w:sz w:val="20"/>
              </w:rPr>
            </w:pPr>
          </w:p>
          <w:p w:rsidR="00252397" w:rsidRPr="008C18EB" w:rsidRDefault="00252397" w:rsidP="00252397">
            <w:pPr>
              <w:ind w:left="142"/>
              <w:rPr>
                <w:rFonts w:ascii="Calibri" w:hAnsi="Calibri"/>
                <w:b/>
                <w:sz w:val="20"/>
              </w:rPr>
            </w:pPr>
          </w:p>
        </w:tc>
        <w:tc>
          <w:tcPr>
            <w:tcW w:w="3681" w:type="dxa"/>
            <w:tcBorders>
              <w:top w:val="single" w:sz="4" w:space="0" w:color="auto"/>
              <w:left w:val="single" w:sz="4" w:space="0" w:color="auto"/>
              <w:bottom w:val="single" w:sz="4" w:space="0" w:color="auto"/>
              <w:right w:val="single" w:sz="8" w:space="0" w:color="auto"/>
            </w:tcBorders>
          </w:tcPr>
          <w:p w:rsidR="00252397" w:rsidRDefault="00252397" w:rsidP="00252397">
            <w:pPr>
              <w:ind w:left="142"/>
              <w:rPr>
                <w:rFonts w:ascii="Calibri" w:hAnsi="Calibri"/>
                <w:sz w:val="20"/>
              </w:rPr>
            </w:pPr>
          </w:p>
          <w:p w:rsidR="00252397" w:rsidRDefault="00252397" w:rsidP="00252397">
            <w:pPr>
              <w:ind w:left="142"/>
              <w:rPr>
                <w:rFonts w:ascii="Calibri" w:hAnsi="Calibri"/>
                <w:sz w:val="20"/>
              </w:rPr>
            </w:pPr>
          </w:p>
          <w:p w:rsidR="00252397" w:rsidRDefault="00252397" w:rsidP="00252397">
            <w:pPr>
              <w:ind w:left="142"/>
              <w:rPr>
                <w:rFonts w:ascii="Calibri" w:hAnsi="Calibri"/>
                <w:sz w:val="20"/>
              </w:rPr>
            </w:pPr>
          </w:p>
          <w:p w:rsidR="00252397" w:rsidRDefault="00252397" w:rsidP="00252397">
            <w:pPr>
              <w:rPr>
                <w:rFonts w:ascii="Calibri" w:hAnsi="Calibri"/>
                <w:sz w:val="20"/>
              </w:rPr>
            </w:pPr>
          </w:p>
          <w:p w:rsidR="00252397" w:rsidRDefault="00252397" w:rsidP="00252397">
            <w:pPr>
              <w:ind w:left="142"/>
              <w:rPr>
                <w:rFonts w:ascii="Calibri" w:hAnsi="Calibri"/>
                <w:sz w:val="20"/>
              </w:rPr>
            </w:pPr>
          </w:p>
          <w:p w:rsidR="00252397" w:rsidRDefault="00252397" w:rsidP="00252397">
            <w:pPr>
              <w:ind w:left="142"/>
              <w:rPr>
                <w:rFonts w:ascii="Calibri" w:hAnsi="Calibri"/>
                <w:sz w:val="20"/>
              </w:rPr>
            </w:pPr>
          </w:p>
          <w:p w:rsidR="00252397" w:rsidRDefault="00252397" w:rsidP="00252397">
            <w:pPr>
              <w:ind w:left="142"/>
              <w:rPr>
                <w:rFonts w:ascii="Calibri" w:hAnsi="Calibri"/>
                <w:sz w:val="20"/>
              </w:rPr>
            </w:pPr>
          </w:p>
          <w:p w:rsidR="00252397" w:rsidRDefault="00252397" w:rsidP="00252397">
            <w:pPr>
              <w:ind w:left="142"/>
              <w:rPr>
                <w:rFonts w:ascii="Calibri" w:hAnsi="Calibri"/>
                <w:sz w:val="20"/>
              </w:rPr>
            </w:pPr>
          </w:p>
          <w:p w:rsidR="00252397" w:rsidRPr="00FF237E" w:rsidRDefault="00252397" w:rsidP="00252397">
            <w:pPr>
              <w:ind w:left="142"/>
              <w:rPr>
                <w:rFonts w:ascii="Calibri" w:hAnsi="Calibri"/>
                <w:sz w:val="20"/>
              </w:rPr>
            </w:pPr>
          </w:p>
        </w:tc>
      </w:tr>
      <w:tr w:rsidR="00E14B6E" w:rsidRPr="004A3FF3" w:rsidTr="003F1A7E">
        <w:tc>
          <w:tcPr>
            <w:tcW w:w="7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4B6E" w:rsidRDefault="00E14B6E" w:rsidP="00E14B6E">
            <w:pPr>
              <w:rPr>
                <w:rFonts w:ascii="Calibri" w:hAnsi="Calibri" w:cs="Arial"/>
                <w:bCs/>
                <w:sz w:val="20"/>
                <w:szCs w:val="16"/>
              </w:rPr>
            </w:pPr>
            <w:r>
              <w:rPr>
                <w:rFonts w:ascii="Calibri" w:hAnsi="Calibri" w:cs="Arial"/>
                <w:bCs/>
                <w:sz w:val="20"/>
                <w:szCs w:val="16"/>
              </w:rPr>
              <w:lastRenderedPageBreak/>
              <w:t>17:00</w:t>
            </w:r>
          </w:p>
        </w:tc>
        <w:tc>
          <w:tcPr>
            <w:tcW w:w="21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4B6E" w:rsidRDefault="00E14B6E" w:rsidP="00E14B6E">
            <w:pPr>
              <w:rPr>
                <w:rFonts w:ascii="Calibri" w:hAnsi="Calibri" w:cs="Arial"/>
                <w:b/>
                <w:bCs/>
                <w:sz w:val="20"/>
                <w:szCs w:val="16"/>
              </w:rPr>
            </w:pPr>
            <w:r>
              <w:rPr>
                <w:rFonts w:ascii="Calibri" w:hAnsi="Calibri" w:cs="Arial"/>
                <w:b/>
                <w:bCs/>
                <w:sz w:val="20"/>
                <w:szCs w:val="16"/>
              </w:rPr>
              <w:t>Terugkoppeling</w:t>
            </w:r>
          </w:p>
        </w:tc>
        <w:tc>
          <w:tcPr>
            <w:tcW w:w="113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14B6E" w:rsidRPr="00475142" w:rsidRDefault="00E14B6E" w:rsidP="00E14B6E">
            <w:pPr>
              <w:rPr>
                <w:rFonts w:ascii="Calibri" w:hAnsi="Calibri"/>
                <w:sz w:val="20"/>
              </w:rPr>
            </w:pPr>
            <w:r>
              <w:rPr>
                <w:rFonts w:ascii="Calibri" w:hAnsi="Calibri"/>
                <w:sz w:val="20"/>
              </w:rPr>
              <w:t>Mieke en/of Margot</w:t>
            </w:r>
          </w:p>
        </w:tc>
        <w:tc>
          <w:tcPr>
            <w:tcW w:w="2890" w:type="dxa"/>
            <w:tcBorders>
              <w:top w:val="single" w:sz="4" w:space="0" w:color="auto"/>
              <w:left w:val="single" w:sz="4" w:space="0" w:color="auto"/>
              <w:bottom w:val="single" w:sz="4" w:space="0" w:color="auto"/>
              <w:right w:val="single" w:sz="4" w:space="0" w:color="auto"/>
            </w:tcBorders>
          </w:tcPr>
          <w:p w:rsidR="00E14B6E" w:rsidRDefault="00E14B6E" w:rsidP="00E14B6E">
            <w:pPr>
              <w:rPr>
                <w:rFonts w:ascii="Calibri" w:hAnsi="Calibri"/>
                <w:sz w:val="20"/>
              </w:rPr>
            </w:pPr>
            <w:r>
              <w:rPr>
                <w:rFonts w:ascii="Calibri" w:hAnsi="Calibri"/>
                <w:sz w:val="20"/>
              </w:rPr>
              <w:t xml:space="preserve">Uitwisselen van ervaringen </w:t>
            </w:r>
          </w:p>
          <w:p w:rsidR="00E14B6E" w:rsidRDefault="00E14B6E" w:rsidP="00E14B6E">
            <w:pPr>
              <w:rPr>
                <w:rFonts w:ascii="Calibri" w:hAnsi="Calibri"/>
                <w:sz w:val="20"/>
              </w:rPr>
            </w:pPr>
            <w:r>
              <w:rPr>
                <w:rFonts w:ascii="Calibri" w:hAnsi="Calibri"/>
                <w:sz w:val="20"/>
              </w:rPr>
              <w:t>Belangrijke aanvullingen op het nieuwe introductieprogramma</w:t>
            </w:r>
          </w:p>
        </w:tc>
        <w:tc>
          <w:tcPr>
            <w:tcW w:w="4285" w:type="dxa"/>
            <w:tcBorders>
              <w:top w:val="single" w:sz="4" w:space="0" w:color="auto"/>
              <w:left w:val="single" w:sz="4" w:space="0" w:color="auto"/>
              <w:bottom w:val="single" w:sz="4" w:space="0" w:color="auto"/>
              <w:right w:val="single" w:sz="8" w:space="0" w:color="auto"/>
            </w:tcBorders>
          </w:tcPr>
          <w:p w:rsidR="00E14B6E" w:rsidRPr="00FC746A" w:rsidRDefault="00E14B6E" w:rsidP="00E14B6E">
            <w:pPr>
              <w:ind w:left="142"/>
              <w:rPr>
                <w:rFonts w:ascii="Calibri" w:hAnsi="Calibri"/>
                <w:sz w:val="20"/>
              </w:rPr>
            </w:pPr>
            <w:r>
              <w:rPr>
                <w:rFonts w:ascii="Calibri" w:hAnsi="Calibri"/>
                <w:sz w:val="20"/>
              </w:rPr>
              <w:t>Delen van ervaring over de dag</w:t>
            </w:r>
          </w:p>
        </w:tc>
        <w:tc>
          <w:tcPr>
            <w:tcW w:w="3681" w:type="dxa"/>
            <w:tcBorders>
              <w:top w:val="single" w:sz="4" w:space="0" w:color="auto"/>
              <w:left w:val="single" w:sz="4" w:space="0" w:color="auto"/>
              <w:bottom w:val="single" w:sz="4" w:space="0" w:color="auto"/>
              <w:right w:val="single" w:sz="8" w:space="0" w:color="auto"/>
            </w:tcBorders>
          </w:tcPr>
          <w:p w:rsidR="00E14B6E" w:rsidRDefault="00E14B6E" w:rsidP="00E14B6E">
            <w:pPr>
              <w:ind w:left="142"/>
              <w:rPr>
                <w:rFonts w:ascii="Calibri" w:hAnsi="Calibri"/>
                <w:sz w:val="20"/>
              </w:rPr>
            </w:pPr>
          </w:p>
        </w:tc>
      </w:tr>
      <w:tr w:rsidR="00E14B6E" w:rsidRPr="004A3FF3" w:rsidTr="00F7210D">
        <w:tc>
          <w:tcPr>
            <w:tcW w:w="70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4B6E" w:rsidRDefault="00E14B6E" w:rsidP="00E14B6E">
            <w:pPr>
              <w:rPr>
                <w:rFonts w:ascii="Calibri" w:hAnsi="Calibri" w:cs="Arial"/>
                <w:bCs/>
                <w:sz w:val="20"/>
                <w:szCs w:val="16"/>
              </w:rPr>
            </w:pPr>
            <w:r>
              <w:rPr>
                <w:rFonts w:ascii="Calibri" w:hAnsi="Calibri" w:cs="Arial"/>
                <w:bCs/>
                <w:sz w:val="20"/>
                <w:szCs w:val="16"/>
              </w:rPr>
              <w:t>17:15</w:t>
            </w:r>
          </w:p>
        </w:tc>
        <w:tc>
          <w:tcPr>
            <w:tcW w:w="21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4B6E" w:rsidRDefault="00E14B6E" w:rsidP="00E14B6E">
            <w:pPr>
              <w:rPr>
                <w:rFonts w:ascii="Calibri" w:hAnsi="Calibri" w:cs="Arial"/>
                <w:b/>
                <w:bCs/>
                <w:sz w:val="20"/>
                <w:szCs w:val="16"/>
              </w:rPr>
            </w:pPr>
            <w:r>
              <w:rPr>
                <w:rFonts w:ascii="Calibri" w:hAnsi="Calibri" w:cs="Arial"/>
                <w:b/>
                <w:bCs/>
                <w:sz w:val="20"/>
                <w:szCs w:val="16"/>
              </w:rPr>
              <w:t>Afsluiten</w:t>
            </w:r>
          </w:p>
        </w:tc>
        <w:tc>
          <w:tcPr>
            <w:tcW w:w="113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14B6E" w:rsidRPr="002D5F85" w:rsidRDefault="00E14B6E" w:rsidP="00E14B6E">
            <w:pPr>
              <w:rPr>
                <w:rFonts w:ascii="Calibri" w:hAnsi="Calibri"/>
                <w:sz w:val="20"/>
                <w:highlight w:val="yellow"/>
              </w:rPr>
            </w:pPr>
          </w:p>
        </w:tc>
        <w:tc>
          <w:tcPr>
            <w:tcW w:w="2890" w:type="dxa"/>
            <w:tcBorders>
              <w:top w:val="single" w:sz="4" w:space="0" w:color="auto"/>
              <w:left w:val="single" w:sz="4" w:space="0" w:color="auto"/>
              <w:bottom w:val="single" w:sz="4" w:space="0" w:color="auto"/>
              <w:right w:val="single" w:sz="4" w:space="0" w:color="auto"/>
            </w:tcBorders>
          </w:tcPr>
          <w:p w:rsidR="00E14B6E" w:rsidRDefault="00E14B6E" w:rsidP="00E14B6E">
            <w:pPr>
              <w:rPr>
                <w:rFonts w:ascii="Calibri" w:hAnsi="Calibri"/>
                <w:sz w:val="20"/>
              </w:rPr>
            </w:pPr>
          </w:p>
        </w:tc>
        <w:tc>
          <w:tcPr>
            <w:tcW w:w="4285" w:type="dxa"/>
            <w:tcBorders>
              <w:top w:val="single" w:sz="4" w:space="0" w:color="auto"/>
              <w:left w:val="single" w:sz="4" w:space="0" w:color="auto"/>
              <w:bottom w:val="single" w:sz="4" w:space="0" w:color="auto"/>
              <w:right w:val="single" w:sz="8" w:space="0" w:color="auto"/>
            </w:tcBorders>
          </w:tcPr>
          <w:p w:rsidR="00E14B6E" w:rsidRDefault="00E14B6E" w:rsidP="00E14B6E">
            <w:pPr>
              <w:ind w:left="142"/>
              <w:rPr>
                <w:rFonts w:ascii="Calibri" w:hAnsi="Calibri"/>
                <w:sz w:val="20"/>
              </w:rPr>
            </w:pPr>
          </w:p>
        </w:tc>
        <w:tc>
          <w:tcPr>
            <w:tcW w:w="3681" w:type="dxa"/>
            <w:tcBorders>
              <w:top w:val="single" w:sz="4" w:space="0" w:color="auto"/>
              <w:left w:val="single" w:sz="4" w:space="0" w:color="auto"/>
              <w:bottom w:val="single" w:sz="4" w:space="0" w:color="auto"/>
              <w:right w:val="single" w:sz="8" w:space="0" w:color="auto"/>
            </w:tcBorders>
          </w:tcPr>
          <w:p w:rsidR="00E14B6E" w:rsidRDefault="00E14B6E" w:rsidP="00E14B6E">
            <w:pPr>
              <w:ind w:left="142"/>
              <w:rPr>
                <w:rFonts w:ascii="Calibri" w:hAnsi="Calibri"/>
                <w:sz w:val="20"/>
              </w:rPr>
            </w:pPr>
          </w:p>
        </w:tc>
      </w:tr>
      <w:tr w:rsidR="00E14B6E" w:rsidRPr="004A3FF3" w:rsidTr="00252397">
        <w:tc>
          <w:tcPr>
            <w:tcW w:w="70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14B6E" w:rsidRDefault="00E14B6E" w:rsidP="00E14B6E">
            <w:pPr>
              <w:rPr>
                <w:rFonts w:ascii="Calibri" w:hAnsi="Calibri" w:cs="Arial"/>
                <w:bCs/>
                <w:sz w:val="20"/>
                <w:szCs w:val="16"/>
              </w:rPr>
            </w:pPr>
            <w:r>
              <w:rPr>
                <w:rFonts w:ascii="Calibri" w:hAnsi="Calibri" w:cs="Arial"/>
                <w:bCs/>
                <w:sz w:val="20"/>
                <w:szCs w:val="16"/>
              </w:rPr>
              <w:t>18:00</w:t>
            </w:r>
          </w:p>
          <w:p w:rsidR="00E14B6E" w:rsidRDefault="00E14B6E" w:rsidP="00E14B6E">
            <w:pPr>
              <w:rPr>
                <w:rFonts w:ascii="Calibri" w:hAnsi="Calibri" w:cs="Arial"/>
                <w:bCs/>
                <w:sz w:val="20"/>
                <w:szCs w:val="16"/>
              </w:rPr>
            </w:pPr>
            <w:r>
              <w:rPr>
                <w:rFonts w:ascii="Calibri" w:hAnsi="Calibri" w:cs="Arial"/>
                <w:bCs/>
                <w:sz w:val="20"/>
                <w:szCs w:val="16"/>
              </w:rPr>
              <w:t>19:30</w:t>
            </w:r>
          </w:p>
        </w:tc>
        <w:tc>
          <w:tcPr>
            <w:tcW w:w="210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14B6E" w:rsidRDefault="00E14B6E" w:rsidP="00E14B6E">
            <w:pPr>
              <w:rPr>
                <w:rFonts w:ascii="Calibri" w:hAnsi="Calibri" w:cs="Arial"/>
                <w:b/>
                <w:bCs/>
                <w:sz w:val="20"/>
                <w:szCs w:val="16"/>
              </w:rPr>
            </w:pPr>
            <w:r>
              <w:rPr>
                <w:rFonts w:ascii="Calibri" w:hAnsi="Calibri" w:cs="Arial"/>
                <w:b/>
                <w:bCs/>
                <w:sz w:val="20"/>
                <w:szCs w:val="16"/>
              </w:rPr>
              <w:t>Diner</w:t>
            </w:r>
          </w:p>
        </w:tc>
        <w:tc>
          <w:tcPr>
            <w:tcW w:w="1136"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E14B6E" w:rsidRPr="002D5F85" w:rsidRDefault="00E14B6E" w:rsidP="00E14B6E">
            <w:pPr>
              <w:rPr>
                <w:rFonts w:ascii="Calibri" w:hAnsi="Calibri"/>
                <w:sz w:val="20"/>
                <w:highlight w:val="yellow"/>
              </w:rPr>
            </w:pPr>
          </w:p>
        </w:tc>
        <w:tc>
          <w:tcPr>
            <w:tcW w:w="2890" w:type="dxa"/>
            <w:tcBorders>
              <w:top w:val="single" w:sz="4" w:space="0" w:color="auto"/>
              <w:left w:val="single" w:sz="4" w:space="0" w:color="auto"/>
              <w:bottom w:val="single" w:sz="4" w:space="0" w:color="auto"/>
              <w:right w:val="single" w:sz="4" w:space="0" w:color="auto"/>
            </w:tcBorders>
          </w:tcPr>
          <w:p w:rsidR="00E14B6E" w:rsidRDefault="00E14B6E" w:rsidP="00E14B6E">
            <w:pPr>
              <w:rPr>
                <w:rFonts w:ascii="Calibri" w:hAnsi="Calibri"/>
                <w:sz w:val="20"/>
              </w:rPr>
            </w:pPr>
          </w:p>
        </w:tc>
        <w:tc>
          <w:tcPr>
            <w:tcW w:w="4285" w:type="dxa"/>
            <w:tcBorders>
              <w:top w:val="single" w:sz="4" w:space="0" w:color="auto"/>
              <w:left w:val="single" w:sz="4" w:space="0" w:color="auto"/>
              <w:bottom w:val="single" w:sz="8" w:space="0" w:color="auto"/>
              <w:right w:val="single" w:sz="8" w:space="0" w:color="auto"/>
            </w:tcBorders>
          </w:tcPr>
          <w:p w:rsidR="00E14B6E" w:rsidRDefault="00E14B6E" w:rsidP="00E14B6E">
            <w:pPr>
              <w:ind w:left="142"/>
              <w:rPr>
                <w:rFonts w:ascii="Calibri" w:hAnsi="Calibri"/>
                <w:sz w:val="20"/>
              </w:rPr>
            </w:pPr>
          </w:p>
        </w:tc>
        <w:tc>
          <w:tcPr>
            <w:tcW w:w="3681" w:type="dxa"/>
            <w:tcBorders>
              <w:top w:val="single" w:sz="4" w:space="0" w:color="auto"/>
              <w:left w:val="single" w:sz="4" w:space="0" w:color="auto"/>
              <w:bottom w:val="single" w:sz="8" w:space="0" w:color="auto"/>
              <w:right w:val="single" w:sz="8" w:space="0" w:color="auto"/>
            </w:tcBorders>
          </w:tcPr>
          <w:p w:rsidR="00E14B6E" w:rsidRDefault="00E14B6E" w:rsidP="00E14B6E">
            <w:pPr>
              <w:ind w:left="142"/>
              <w:rPr>
                <w:rFonts w:ascii="Calibri" w:hAnsi="Calibri"/>
                <w:sz w:val="20"/>
              </w:rPr>
            </w:pPr>
          </w:p>
        </w:tc>
      </w:tr>
    </w:tbl>
    <w:p w:rsidR="00027CB4" w:rsidRPr="00EC3AC5" w:rsidRDefault="00027CB4" w:rsidP="00EC3AC5">
      <w:pPr>
        <w:rPr>
          <w:rFonts w:ascii="Calibri" w:hAnsi="Calibri" w:cs="Arial"/>
          <w:b/>
          <w:sz w:val="20"/>
          <w:szCs w:val="20"/>
        </w:rPr>
        <w:sectPr w:rsidR="00027CB4" w:rsidRPr="00EC3AC5" w:rsidSect="00DB2ADA">
          <w:pgSz w:w="16838" w:h="11906" w:orient="landscape"/>
          <w:pgMar w:top="1417" w:right="1079" w:bottom="1417" w:left="142" w:header="708" w:footer="708" w:gutter="0"/>
          <w:cols w:space="708"/>
          <w:docGrid w:linePitch="360"/>
        </w:sectPr>
      </w:pPr>
    </w:p>
    <w:p w:rsidR="002619D5" w:rsidRPr="00C26E44" w:rsidRDefault="002619D5">
      <w:pPr>
        <w:rPr>
          <w:lang w:val="en-US"/>
        </w:rPr>
      </w:pPr>
    </w:p>
    <w:sectPr w:rsidR="002619D5" w:rsidRPr="00C26E44" w:rsidSect="00DB2ADA">
      <w:pgSz w:w="11906" w:h="16838"/>
      <w:pgMar w:top="107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71" w:rsidRDefault="007C0971">
      <w:r>
        <w:separator/>
      </w:r>
    </w:p>
  </w:endnote>
  <w:endnote w:type="continuationSeparator" w:id="0">
    <w:p w:rsidR="007C0971" w:rsidRDefault="007C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71" w:rsidRDefault="007C0971">
      <w:r>
        <w:separator/>
      </w:r>
    </w:p>
  </w:footnote>
  <w:footnote w:type="continuationSeparator" w:id="0">
    <w:p w:rsidR="007C0971" w:rsidRDefault="007C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42" w:rsidRPr="000E62D0" w:rsidRDefault="00475142" w:rsidP="000E62D0">
    <w:pPr>
      <w:pStyle w:val="Koptekst"/>
      <w:jc w:val="right"/>
      <w:rPr>
        <w:b/>
      </w:rPr>
    </w:pPr>
    <w:r>
      <w:rPr>
        <w:b/>
      </w:rPr>
      <w:t>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D70"/>
    <w:multiLevelType w:val="hybridMultilevel"/>
    <w:tmpl w:val="B6C4EEBE"/>
    <w:lvl w:ilvl="0" w:tplc="9F5AC66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B2112"/>
    <w:multiLevelType w:val="multilevel"/>
    <w:tmpl w:val="C2BE8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E40D6C"/>
    <w:multiLevelType w:val="hybridMultilevel"/>
    <w:tmpl w:val="67B057D8"/>
    <w:lvl w:ilvl="0" w:tplc="FEE89A78">
      <w:start w:val="1"/>
      <w:numFmt w:val="lowerLetter"/>
      <w:lvlText w:val="%1."/>
      <w:lvlJc w:val="left"/>
      <w:pPr>
        <w:ind w:left="2130" w:hanging="360"/>
      </w:pPr>
      <w:rPr>
        <w:rFonts w:hint="default"/>
      </w:r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3" w15:restartNumberingAfterBreak="0">
    <w:nsid w:val="0B0B4AD5"/>
    <w:multiLevelType w:val="hybridMultilevel"/>
    <w:tmpl w:val="25241EE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21A86"/>
    <w:multiLevelType w:val="hybridMultilevel"/>
    <w:tmpl w:val="A6964D8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71374B0"/>
    <w:multiLevelType w:val="hybridMultilevel"/>
    <w:tmpl w:val="A2BEC138"/>
    <w:lvl w:ilvl="0" w:tplc="9F5AC668">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8202B"/>
    <w:multiLevelType w:val="hybridMultilevel"/>
    <w:tmpl w:val="7448512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D566D6"/>
    <w:multiLevelType w:val="hybridMultilevel"/>
    <w:tmpl w:val="CB9CC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735CD6"/>
    <w:multiLevelType w:val="hybridMultilevel"/>
    <w:tmpl w:val="80A4AD54"/>
    <w:lvl w:ilvl="0" w:tplc="B9662092">
      <w:numFmt w:val="bullet"/>
      <w:lvlText w:val="-"/>
      <w:lvlJc w:val="left"/>
      <w:pPr>
        <w:tabs>
          <w:tab w:val="num" w:pos="930"/>
        </w:tabs>
        <w:ind w:left="930" w:hanging="57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26E30"/>
    <w:multiLevelType w:val="hybridMultilevel"/>
    <w:tmpl w:val="8968C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F8682D"/>
    <w:multiLevelType w:val="hybridMultilevel"/>
    <w:tmpl w:val="4CA6DADE"/>
    <w:lvl w:ilvl="0" w:tplc="536473B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1" w15:restartNumberingAfterBreak="0">
    <w:nsid w:val="397E460C"/>
    <w:multiLevelType w:val="hybridMultilevel"/>
    <w:tmpl w:val="193A4152"/>
    <w:lvl w:ilvl="0" w:tplc="9F5AC668">
      <w:start w:val="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A1506C3"/>
    <w:multiLevelType w:val="hybridMultilevel"/>
    <w:tmpl w:val="2A2AD1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AF16970"/>
    <w:multiLevelType w:val="multilevel"/>
    <w:tmpl w:val="1D906B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B6FEA"/>
    <w:multiLevelType w:val="hybridMultilevel"/>
    <w:tmpl w:val="74485122"/>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59510D"/>
    <w:multiLevelType w:val="multilevel"/>
    <w:tmpl w:val="579C4C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FD05A88"/>
    <w:multiLevelType w:val="multilevel"/>
    <w:tmpl w:val="94343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383C85"/>
    <w:multiLevelType w:val="hybridMultilevel"/>
    <w:tmpl w:val="EEB05E32"/>
    <w:lvl w:ilvl="0" w:tplc="FF6EDB0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BF5049"/>
    <w:multiLevelType w:val="hybridMultilevel"/>
    <w:tmpl w:val="4CA6DADE"/>
    <w:lvl w:ilvl="0" w:tplc="536473B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9" w15:restartNumberingAfterBreak="0">
    <w:nsid w:val="448F6300"/>
    <w:multiLevelType w:val="hybridMultilevel"/>
    <w:tmpl w:val="FDB468C2"/>
    <w:lvl w:ilvl="0" w:tplc="32B4A678">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20" w15:restartNumberingAfterBreak="0">
    <w:nsid w:val="4808111E"/>
    <w:multiLevelType w:val="hybridMultilevel"/>
    <w:tmpl w:val="A0A6A7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2D3202"/>
    <w:multiLevelType w:val="hybridMultilevel"/>
    <w:tmpl w:val="18F4CFBE"/>
    <w:lvl w:ilvl="0" w:tplc="51BC0430">
      <w:start w:val="60"/>
      <w:numFmt w:val="bullet"/>
      <w:lvlText w:val="-"/>
      <w:lvlJc w:val="left"/>
      <w:pPr>
        <w:ind w:left="1785" w:hanging="360"/>
      </w:pPr>
      <w:rPr>
        <w:rFonts w:ascii="Calibri" w:eastAsia="Times New Roman" w:hAnsi="Calibri" w:cs="Calibri"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2" w15:restartNumberingAfterBreak="0">
    <w:nsid w:val="4BC05806"/>
    <w:multiLevelType w:val="hybridMultilevel"/>
    <w:tmpl w:val="6FC8DB5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A332C"/>
    <w:multiLevelType w:val="hybridMultilevel"/>
    <w:tmpl w:val="D83AEA8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00047E3"/>
    <w:multiLevelType w:val="hybridMultilevel"/>
    <w:tmpl w:val="1D906B1A"/>
    <w:lvl w:ilvl="0" w:tplc="58FC377A">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772F3"/>
    <w:multiLevelType w:val="hybridMultilevel"/>
    <w:tmpl w:val="42F06CEC"/>
    <w:lvl w:ilvl="0" w:tplc="34F2A99E">
      <w:numFmt w:val="bullet"/>
      <w:lvlText w:val="-"/>
      <w:lvlJc w:val="left"/>
      <w:pPr>
        <w:tabs>
          <w:tab w:val="num" w:pos="2520"/>
        </w:tabs>
        <w:ind w:left="2520" w:hanging="360"/>
      </w:pPr>
      <w:rPr>
        <w:rFonts w:ascii="Calibri" w:eastAsia="Times New Roman" w:hAnsi="Calibri" w:cs="Arial" w:hint="default"/>
      </w:rPr>
    </w:lvl>
    <w:lvl w:ilvl="1" w:tplc="04130003">
      <w:start w:val="1"/>
      <w:numFmt w:val="bullet"/>
      <w:lvlText w:val="o"/>
      <w:lvlJc w:val="left"/>
      <w:pPr>
        <w:tabs>
          <w:tab w:val="num" w:pos="3240"/>
        </w:tabs>
        <w:ind w:left="3240" w:hanging="360"/>
      </w:pPr>
      <w:rPr>
        <w:rFonts w:ascii="Courier New" w:hAnsi="Courier New" w:cs="Courier New" w:hint="default"/>
      </w:rPr>
    </w:lvl>
    <w:lvl w:ilvl="2" w:tplc="04130005">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8783D73"/>
    <w:multiLevelType w:val="hybridMultilevel"/>
    <w:tmpl w:val="66D8FBFE"/>
    <w:lvl w:ilvl="0" w:tplc="9F5AC668">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4553F"/>
    <w:multiLevelType w:val="multilevel"/>
    <w:tmpl w:val="39E09F4A"/>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D91673"/>
    <w:multiLevelType w:val="hybridMultilevel"/>
    <w:tmpl w:val="226853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A7F79FD"/>
    <w:multiLevelType w:val="hybridMultilevel"/>
    <w:tmpl w:val="33800BC6"/>
    <w:lvl w:ilvl="0" w:tplc="8D98628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C3C4041"/>
    <w:multiLevelType w:val="hybridMultilevel"/>
    <w:tmpl w:val="9FE46B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9542CD"/>
    <w:multiLevelType w:val="hybridMultilevel"/>
    <w:tmpl w:val="044E74F4"/>
    <w:lvl w:ilvl="0" w:tplc="8A16F73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B74D6B"/>
    <w:multiLevelType w:val="hybridMultilevel"/>
    <w:tmpl w:val="779E4546"/>
    <w:lvl w:ilvl="0" w:tplc="9F5AC668">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F814B6"/>
    <w:multiLevelType w:val="hybridMultilevel"/>
    <w:tmpl w:val="F384B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CA045A"/>
    <w:multiLevelType w:val="hybridMultilevel"/>
    <w:tmpl w:val="874AC3C2"/>
    <w:lvl w:ilvl="0" w:tplc="B5029A4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1930BD"/>
    <w:multiLevelType w:val="hybridMultilevel"/>
    <w:tmpl w:val="13F28E3E"/>
    <w:lvl w:ilvl="0" w:tplc="9F5AC668">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91D2D"/>
    <w:multiLevelType w:val="hybridMultilevel"/>
    <w:tmpl w:val="431624B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667550"/>
    <w:multiLevelType w:val="hybridMultilevel"/>
    <w:tmpl w:val="9ACC2920"/>
    <w:lvl w:ilvl="0" w:tplc="9F5AC668">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A3FF4"/>
    <w:multiLevelType w:val="hybridMultilevel"/>
    <w:tmpl w:val="4CA6DADE"/>
    <w:lvl w:ilvl="0" w:tplc="536473B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9" w15:restartNumberingAfterBreak="0">
    <w:nsid w:val="7A8045F4"/>
    <w:multiLevelType w:val="hybridMultilevel"/>
    <w:tmpl w:val="C5749A38"/>
    <w:lvl w:ilvl="0" w:tplc="9F5AC668">
      <w:start w:val="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86240"/>
    <w:multiLevelType w:val="hybridMultilevel"/>
    <w:tmpl w:val="EDAC89E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CCC77FA"/>
    <w:multiLevelType w:val="hybridMultilevel"/>
    <w:tmpl w:val="1AEC2A64"/>
    <w:lvl w:ilvl="0" w:tplc="34F2A99E">
      <w:numFmt w:val="bullet"/>
      <w:lvlText w:val="-"/>
      <w:lvlJc w:val="left"/>
      <w:pPr>
        <w:ind w:left="862" w:hanging="360"/>
      </w:pPr>
      <w:rPr>
        <w:rFonts w:ascii="Calibri" w:eastAsia="Times New Roman" w:hAnsi="Calibri" w:cs="Aria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8"/>
  </w:num>
  <w:num w:numId="2">
    <w:abstractNumId w:val="0"/>
  </w:num>
  <w:num w:numId="3">
    <w:abstractNumId w:val="26"/>
  </w:num>
  <w:num w:numId="4">
    <w:abstractNumId w:val="5"/>
  </w:num>
  <w:num w:numId="5">
    <w:abstractNumId w:val="32"/>
  </w:num>
  <w:num w:numId="6">
    <w:abstractNumId w:val="37"/>
  </w:num>
  <w:num w:numId="7">
    <w:abstractNumId w:val="39"/>
  </w:num>
  <w:num w:numId="8">
    <w:abstractNumId w:val="3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4"/>
  </w:num>
  <w:num w:numId="16">
    <w:abstractNumId w:val="13"/>
  </w:num>
  <w:num w:numId="17">
    <w:abstractNumId w:val="22"/>
  </w:num>
  <w:num w:numId="18">
    <w:abstractNumId w:val="25"/>
  </w:num>
  <w:num w:numId="19">
    <w:abstractNumId w:val="3"/>
  </w:num>
  <w:num w:numId="20">
    <w:abstractNumId w:val="6"/>
  </w:num>
  <w:num w:numId="21">
    <w:abstractNumId w:val="23"/>
  </w:num>
  <w:num w:numId="22">
    <w:abstractNumId w:val="34"/>
  </w:num>
  <w:num w:numId="23">
    <w:abstractNumId w:val="17"/>
  </w:num>
  <w:num w:numId="24">
    <w:abstractNumId w:val="29"/>
  </w:num>
  <w:num w:numId="25">
    <w:abstractNumId w:val="14"/>
  </w:num>
  <w:num w:numId="26">
    <w:abstractNumId w:val="21"/>
  </w:num>
  <w:num w:numId="27">
    <w:abstractNumId w:val="28"/>
  </w:num>
  <w:num w:numId="28">
    <w:abstractNumId w:val="11"/>
  </w:num>
  <w:num w:numId="29">
    <w:abstractNumId w:val="40"/>
  </w:num>
  <w:num w:numId="30">
    <w:abstractNumId w:val="20"/>
  </w:num>
  <w:num w:numId="31">
    <w:abstractNumId w:val="7"/>
  </w:num>
  <w:num w:numId="32">
    <w:abstractNumId w:val="36"/>
  </w:num>
  <w:num w:numId="33">
    <w:abstractNumId w:val="31"/>
  </w:num>
  <w:num w:numId="34">
    <w:abstractNumId w:val="19"/>
  </w:num>
  <w:num w:numId="35">
    <w:abstractNumId w:val="2"/>
  </w:num>
  <w:num w:numId="36">
    <w:abstractNumId w:val="30"/>
  </w:num>
  <w:num w:numId="37">
    <w:abstractNumId w:val="33"/>
  </w:num>
  <w:num w:numId="38">
    <w:abstractNumId w:val="9"/>
  </w:num>
  <w:num w:numId="39">
    <w:abstractNumId w:val="12"/>
  </w:num>
  <w:num w:numId="40">
    <w:abstractNumId w:val="38"/>
  </w:num>
  <w:num w:numId="41">
    <w:abstractNumId w:val="41"/>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B7"/>
    <w:rsid w:val="00003466"/>
    <w:rsid w:val="00014A45"/>
    <w:rsid w:val="0002281F"/>
    <w:rsid w:val="00027CB4"/>
    <w:rsid w:val="000330AA"/>
    <w:rsid w:val="00033C3C"/>
    <w:rsid w:val="00037A3D"/>
    <w:rsid w:val="00040D02"/>
    <w:rsid w:val="0004544F"/>
    <w:rsid w:val="000606CE"/>
    <w:rsid w:val="00060A1A"/>
    <w:rsid w:val="00066409"/>
    <w:rsid w:val="00066BE8"/>
    <w:rsid w:val="00070DC9"/>
    <w:rsid w:val="00072609"/>
    <w:rsid w:val="0007626A"/>
    <w:rsid w:val="00076DD3"/>
    <w:rsid w:val="00077CAF"/>
    <w:rsid w:val="0008155D"/>
    <w:rsid w:val="00081EAE"/>
    <w:rsid w:val="00090085"/>
    <w:rsid w:val="00090FB6"/>
    <w:rsid w:val="000918CD"/>
    <w:rsid w:val="00095D8C"/>
    <w:rsid w:val="0009668D"/>
    <w:rsid w:val="000A0EB5"/>
    <w:rsid w:val="000A7985"/>
    <w:rsid w:val="000B229C"/>
    <w:rsid w:val="000C61E1"/>
    <w:rsid w:val="000D7EDA"/>
    <w:rsid w:val="000E28B1"/>
    <w:rsid w:val="000E62D0"/>
    <w:rsid w:val="000E7D2E"/>
    <w:rsid w:val="000F2148"/>
    <w:rsid w:val="000F5C37"/>
    <w:rsid w:val="000F5F5F"/>
    <w:rsid w:val="00107123"/>
    <w:rsid w:val="001208B9"/>
    <w:rsid w:val="00121FCB"/>
    <w:rsid w:val="00125D38"/>
    <w:rsid w:val="001323F6"/>
    <w:rsid w:val="00136888"/>
    <w:rsid w:val="001434FA"/>
    <w:rsid w:val="00146F07"/>
    <w:rsid w:val="00147F69"/>
    <w:rsid w:val="00150D8F"/>
    <w:rsid w:val="0015280A"/>
    <w:rsid w:val="00155DCC"/>
    <w:rsid w:val="00156371"/>
    <w:rsid w:val="00157E6B"/>
    <w:rsid w:val="00163C8B"/>
    <w:rsid w:val="001642E0"/>
    <w:rsid w:val="00175191"/>
    <w:rsid w:val="00175C04"/>
    <w:rsid w:val="00176801"/>
    <w:rsid w:val="00176932"/>
    <w:rsid w:val="001827CE"/>
    <w:rsid w:val="00186018"/>
    <w:rsid w:val="00193E1B"/>
    <w:rsid w:val="001A72AF"/>
    <w:rsid w:val="001B2580"/>
    <w:rsid w:val="001B380E"/>
    <w:rsid w:val="001B3CBB"/>
    <w:rsid w:val="001B52FB"/>
    <w:rsid w:val="001B6CB3"/>
    <w:rsid w:val="001C5FBA"/>
    <w:rsid w:val="001C6359"/>
    <w:rsid w:val="001D0672"/>
    <w:rsid w:val="001D1CC3"/>
    <w:rsid w:val="001D48B9"/>
    <w:rsid w:val="001D5077"/>
    <w:rsid w:val="001E3763"/>
    <w:rsid w:val="001E612C"/>
    <w:rsid w:val="001E61C7"/>
    <w:rsid w:val="001E7111"/>
    <w:rsid w:val="001E7256"/>
    <w:rsid w:val="002048DC"/>
    <w:rsid w:val="002110B3"/>
    <w:rsid w:val="002124AB"/>
    <w:rsid w:val="0021279F"/>
    <w:rsid w:val="002132E9"/>
    <w:rsid w:val="0022049E"/>
    <w:rsid w:val="00223ADB"/>
    <w:rsid w:val="00230FE8"/>
    <w:rsid w:val="00231EDB"/>
    <w:rsid w:val="00232A04"/>
    <w:rsid w:val="00235B39"/>
    <w:rsid w:val="00237BE2"/>
    <w:rsid w:val="002405BD"/>
    <w:rsid w:val="00247A73"/>
    <w:rsid w:val="00252397"/>
    <w:rsid w:val="00253E7C"/>
    <w:rsid w:val="00256F43"/>
    <w:rsid w:val="0026021C"/>
    <w:rsid w:val="002609AA"/>
    <w:rsid w:val="002619D5"/>
    <w:rsid w:val="00264537"/>
    <w:rsid w:val="002662FF"/>
    <w:rsid w:val="0026673A"/>
    <w:rsid w:val="00270975"/>
    <w:rsid w:val="00270F94"/>
    <w:rsid w:val="00273443"/>
    <w:rsid w:val="002740C5"/>
    <w:rsid w:val="00274C78"/>
    <w:rsid w:val="00286DBE"/>
    <w:rsid w:val="00294405"/>
    <w:rsid w:val="00295A32"/>
    <w:rsid w:val="002A3D4F"/>
    <w:rsid w:val="002A75A4"/>
    <w:rsid w:val="002B0DF2"/>
    <w:rsid w:val="002B3921"/>
    <w:rsid w:val="002B6B8B"/>
    <w:rsid w:val="002C0337"/>
    <w:rsid w:val="002C74C1"/>
    <w:rsid w:val="002D23DB"/>
    <w:rsid w:val="002D7A90"/>
    <w:rsid w:val="002E3E0D"/>
    <w:rsid w:val="002E4D4C"/>
    <w:rsid w:val="002E58CD"/>
    <w:rsid w:val="002E7DCC"/>
    <w:rsid w:val="002F125E"/>
    <w:rsid w:val="002F53A6"/>
    <w:rsid w:val="00301CC4"/>
    <w:rsid w:val="00302FB9"/>
    <w:rsid w:val="00304778"/>
    <w:rsid w:val="00305540"/>
    <w:rsid w:val="003078DE"/>
    <w:rsid w:val="0031033B"/>
    <w:rsid w:val="003108D8"/>
    <w:rsid w:val="0031186D"/>
    <w:rsid w:val="00313CD8"/>
    <w:rsid w:val="003175D2"/>
    <w:rsid w:val="00320B7F"/>
    <w:rsid w:val="00320E86"/>
    <w:rsid w:val="003230C7"/>
    <w:rsid w:val="00323B43"/>
    <w:rsid w:val="00327781"/>
    <w:rsid w:val="00335933"/>
    <w:rsid w:val="00340846"/>
    <w:rsid w:val="00340FAF"/>
    <w:rsid w:val="00342B99"/>
    <w:rsid w:val="00343DF5"/>
    <w:rsid w:val="00344590"/>
    <w:rsid w:val="00347A45"/>
    <w:rsid w:val="00347D8C"/>
    <w:rsid w:val="00347F13"/>
    <w:rsid w:val="0035303F"/>
    <w:rsid w:val="00355A91"/>
    <w:rsid w:val="00357926"/>
    <w:rsid w:val="00364ABE"/>
    <w:rsid w:val="00364F92"/>
    <w:rsid w:val="003713CA"/>
    <w:rsid w:val="003725C1"/>
    <w:rsid w:val="003727CB"/>
    <w:rsid w:val="003742E8"/>
    <w:rsid w:val="0037520B"/>
    <w:rsid w:val="00382835"/>
    <w:rsid w:val="00384927"/>
    <w:rsid w:val="0039140E"/>
    <w:rsid w:val="00393B9A"/>
    <w:rsid w:val="003961E0"/>
    <w:rsid w:val="00397006"/>
    <w:rsid w:val="003B328D"/>
    <w:rsid w:val="003B421F"/>
    <w:rsid w:val="003B5685"/>
    <w:rsid w:val="003C04DD"/>
    <w:rsid w:val="003C094A"/>
    <w:rsid w:val="003C1A65"/>
    <w:rsid w:val="003C1F2D"/>
    <w:rsid w:val="003C2629"/>
    <w:rsid w:val="003C2AE3"/>
    <w:rsid w:val="003D657C"/>
    <w:rsid w:val="003E1A14"/>
    <w:rsid w:val="003E1E95"/>
    <w:rsid w:val="003E20C7"/>
    <w:rsid w:val="003E45BF"/>
    <w:rsid w:val="003E6625"/>
    <w:rsid w:val="003E6949"/>
    <w:rsid w:val="003F0E9C"/>
    <w:rsid w:val="003F1046"/>
    <w:rsid w:val="003F1070"/>
    <w:rsid w:val="003F1A7E"/>
    <w:rsid w:val="003F5635"/>
    <w:rsid w:val="00402259"/>
    <w:rsid w:val="00402FFF"/>
    <w:rsid w:val="00406D6F"/>
    <w:rsid w:val="00407F43"/>
    <w:rsid w:val="00414ADD"/>
    <w:rsid w:val="004178A0"/>
    <w:rsid w:val="00422D6E"/>
    <w:rsid w:val="00425D97"/>
    <w:rsid w:val="0042741F"/>
    <w:rsid w:val="00430570"/>
    <w:rsid w:val="00432B82"/>
    <w:rsid w:val="00435918"/>
    <w:rsid w:val="00436C1C"/>
    <w:rsid w:val="00440173"/>
    <w:rsid w:val="00445AA0"/>
    <w:rsid w:val="00450C2E"/>
    <w:rsid w:val="0045150C"/>
    <w:rsid w:val="00455D2E"/>
    <w:rsid w:val="004562DE"/>
    <w:rsid w:val="00456611"/>
    <w:rsid w:val="004567D2"/>
    <w:rsid w:val="004613DD"/>
    <w:rsid w:val="00462EF4"/>
    <w:rsid w:val="004716AE"/>
    <w:rsid w:val="00475142"/>
    <w:rsid w:val="0047778D"/>
    <w:rsid w:val="004866CD"/>
    <w:rsid w:val="00490A3C"/>
    <w:rsid w:val="004937EC"/>
    <w:rsid w:val="004A33C1"/>
    <w:rsid w:val="004A5EAF"/>
    <w:rsid w:val="004A6C56"/>
    <w:rsid w:val="004B0ED6"/>
    <w:rsid w:val="004B2DF2"/>
    <w:rsid w:val="004B41E0"/>
    <w:rsid w:val="004C5784"/>
    <w:rsid w:val="004C748D"/>
    <w:rsid w:val="004D0BCA"/>
    <w:rsid w:val="004D2AAC"/>
    <w:rsid w:val="004D3B00"/>
    <w:rsid w:val="004E0877"/>
    <w:rsid w:val="004E4876"/>
    <w:rsid w:val="004F0CA5"/>
    <w:rsid w:val="004F5229"/>
    <w:rsid w:val="004F5F74"/>
    <w:rsid w:val="004F71A8"/>
    <w:rsid w:val="004F7F9E"/>
    <w:rsid w:val="00501D52"/>
    <w:rsid w:val="00520D42"/>
    <w:rsid w:val="005225F9"/>
    <w:rsid w:val="005279B4"/>
    <w:rsid w:val="00532286"/>
    <w:rsid w:val="00542B0C"/>
    <w:rsid w:val="00543C28"/>
    <w:rsid w:val="0054633D"/>
    <w:rsid w:val="00553A81"/>
    <w:rsid w:val="00553B48"/>
    <w:rsid w:val="00554338"/>
    <w:rsid w:val="005548E2"/>
    <w:rsid w:val="005567D9"/>
    <w:rsid w:val="00561869"/>
    <w:rsid w:val="00566B6A"/>
    <w:rsid w:val="00582E0F"/>
    <w:rsid w:val="00585016"/>
    <w:rsid w:val="0058797E"/>
    <w:rsid w:val="00593132"/>
    <w:rsid w:val="00596CDE"/>
    <w:rsid w:val="005A0CF7"/>
    <w:rsid w:val="005A1061"/>
    <w:rsid w:val="005A1DBB"/>
    <w:rsid w:val="005A2584"/>
    <w:rsid w:val="005A61AA"/>
    <w:rsid w:val="005A686C"/>
    <w:rsid w:val="005A735C"/>
    <w:rsid w:val="005B5E33"/>
    <w:rsid w:val="005C38F7"/>
    <w:rsid w:val="005D0621"/>
    <w:rsid w:val="005D0B99"/>
    <w:rsid w:val="005D18C4"/>
    <w:rsid w:val="005D1958"/>
    <w:rsid w:val="005D2A54"/>
    <w:rsid w:val="005D74EB"/>
    <w:rsid w:val="005E30A8"/>
    <w:rsid w:val="005E3304"/>
    <w:rsid w:val="005E42C7"/>
    <w:rsid w:val="005E45D0"/>
    <w:rsid w:val="005E4F42"/>
    <w:rsid w:val="005F1703"/>
    <w:rsid w:val="005F5F81"/>
    <w:rsid w:val="00600053"/>
    <w:rsid w:val="00601E02"/>
    <w:rsid w:val="006020D6"/>
    <w:rsid w:val="0061171B"/>
    <w:rsid w:val="006137D9"/>
    <w:rsid w:val="006166F2"/>
    <w:rsid w:val="006227C1"/>
    <w:rsid w:val="0062435F"/>
    <w:rsid w:val="00626626"/>
    <w:rsid w:val="006374D8"/>
    <w:rsid w:val="006433E5"/>
    <w:rsid w:val="00643C32"/>
    <w:rsid w:val="00644AA9"/>
    <w:rsid w:val="00650A62"/>
    <w:rsid w:val="00652026"/>
    <w:rsid w:val="00661D69"/>
    <w:rsid w:val="00663AD0"/>
    <w:rsid w:val="00666E1B"/>
    <w:rsid w:val="00675F0F"/>
    <w:rsid w:val="00681677"/>
    <w:rsid w:val="0068186A"/>
    <w:rsid w:val="00691656"/>
    <w:rsid w:val="006921EE"/>
    <w:rsid w:val="0069248F"/>
    <w:rsid w:val="00692D9B"/>
    <w:rsid w:val="006A0736"/>
    <w:rsid w:val="006A1C0F"/>
    <w:rsid w:val="006A2D79"/>
    <w:rsid w:val="006A38F8"/>
    <w:rsid w:val="006C5A00"/>
    <w:rsid w:val="006C7619"/>
    <w:rsid w:val="006D15B5"/>
    <w:rsid w:val="006D211E"/>
    <w:rsid w:val="006D2C36"/>
    <w:rsid w:val="006D2C5E"/>
    <w:rsid w:val="006D4498"/>
    <w:rsid w:val="006D7B83"/>
    <w:rsid w:val="006E1CB1"/>
    <w:rsid w:val="006F4008"/>
    <w:rsid w:val="006F6CED"/>
    <w:rsid w:val="007037C3"/>
    <w:rsid w:val="00706C10"/>
    <w:rsid w:val="00707278"/>
    <w:rsid w:val="00710391"/>
    <w:rsid w:val="00712775"/>
    <w:rsid w:val="00714717"/>
    <w:rsid w:val="0071493F"/>
    <w:rsid w:val="00715D16"/>
    <w:rsid w:val="00730B94"/>
    <w:rsid w:val="0073133C"/>
    <w:rsid w:val="007338CB"/>
    <w:rsid w:val="007375BE"/>
    <w:rsid w:val="007519DE"/>
    <w:rsid w:val="007523DD"/>
    <w:rsid w:val="00764A0E"/>
    <w:rsid w:val="007704B3"/>
    <w:rsid w:val="00773CE2"/>
    <w:rsid w:val="007740C3"/>
    <w:rsid w:val="00774167"/>
    <w:rsid w:val="00775E28"/>
    <w:rsid w:val="007911DB"/>
    <w:rsid w:val="00792092"/>
    <w:rsid w:val="007A1ECA"/>
    <w:rsid w:val="007A7907"/>
    <w:rsid w:val="007A7DA2"/>
    <w:rsid w:val="007B2FA9"/>
    <w:rsid w:val="007B5495"/>
    <w:rsid w:val="007B6FF8"/>
    <w:rsid w:val="007C0971"/>
    <w:rsid w:val="007C0C96"/>
    <w:rsid w:val="007C26BE"/>
    <w:rsid w:val="007C3A49"/>
    <w:rsid w:val="007D1CCE"/>
    <w:rsid w:val="007D32A9"/>
    <w:rsid w:val="007D40EC"/>
    <w:rsid w:val="007D7EAA"/>
    <w:rsid w:val="007E126E"/>
    <w:rsid w:val="007E1D7F"/>
    <w:rsid w:val="007E2059"/>
    <w:rsid w:val="007E43FF"/>
    <w:rsid w:val="007E4A05"/>
    <w:rsid w:val="007E5F92"/>
    <w:rsid w:val="007F1456"/>
    <w:rsid w:val="007F1C5F"/>
    <w:rsid w:val="007F49D7"/>
    <w:rsid w:val="00802BD9"/>
    <w:rsid w:val="008052E6"/>
    <w:rsid w:val="008053D5"/>
    <w:rsid w:val="00805967"/>
    <w:rsid w:val="0082134E"/>
    <w:rsid w:val="008224C7"/>
    <w:rsid w:val="008253E2"/>
    <w:rsid w:val="00827595"/>
    <w:rsid w:val="00834AE9"/>
    <w:rsid w:val="0083744C"/>
    <w:rsid w:val="00844818"/>
    <w:rsid w:val="00846003"/>
    <w:rsid w:val="00851B31"/>
    <w:rsid w:val="00854280"/>
    <w:rsid w:val="00860377"/>
    <w:rsid w:val="00865FEB"/>
    <w:rsid w:val="00866A08"/>
    <w:rsid w:val="0086735C"/>
    <w:rsid w:val="00867823"/>
    <w:rsid w:val="00867B63"/>
    <w:rsid w:val="0087175C"/>
    <w:rsid w:val="00874154"/>
    <w:rsid w:val="00874D62"/>
    <w:rsid w:val="0087639D"/>
    <w:rsid w:val="008842ED"/>
    <w:rsid w:val="00887EF0"/>
    <w:rsid w:val="00891A53"/>
    <w:rsid w:val="00892FBD"/>
    <w:rsid w:val="00897FC0"/>
    <w:rsid w:val="008A1607"/>
    <w:rsid w:val="008B191E"/>
    <w:rsid w:val="008B29AE"/>
    <w:rsid w:val="008B40A6"/>
    <w:rsid w:val="008B5414"/>
    <w:rsid w:val="008B62A7"/>
    <w:rsid w:val="008B74D1"/>
    <w:rsid w:val="008C0B77"/>
    <w:rsid w:val="008C3C9A"/>
    <w:rsid w:val="008C48F5"/>
    <w:rsid w:val="008C7664"/>
    <w:rsid w:val="008D0A5B"/>
    <w:rsid w:val="008D104F"/>
    <w:rsid w:val="008E103F"/>
    <w:rsid w:val="008E3894"/>
    <w:rsid w:val="008E58CB"/>
    <w:rsid w:val="008E7751"/>
    <w:rsid w:val="0090232C"/>
    <w:rsid w:val="00903B46"/>
    <w:rsid w:val="00920105"/>
    <w:rsid w:val="009218C2"/>
    <w:rsid w:val="00923433"/>
    <w:rsid w:val="009237A9"/>
    <w:rsid w:val="0093098F"/>
    <w:rsid w:val="00933641"/>
    <w:rsid w:val="00934FA6"/>
    <w:rsid w:val="00936BE7"/>
    <w:rsid w:val="009370D1"/>
    <w:rsid w:val="009376A5"/>
    <w:rsid w:val="009407D8"/>
    <w:rsid w:val="00940FA5"/>
    <w:rsid w:val="009417DF"/>
    <w:rsid w:val="00945C1F"/>
    <w:rsid w:val="0095057A"/>
    <w:rsid w:val="00952131"/>
    <w:rsid w:val="0095312A"/>
    <w:rsid w:val="00953FC8"/>
    <w:rsid w:val="009559A4"/>
    <w:rsid w:val="009565FD"/>
    <w:rsid w:val="00960B2A"/>
    <w:rsid w:val="00960BDE"/>
    <w:rsid w:val="00965335"/>
    <w:rsid w:val="009665D1"/>
    <w:rsid w:val="009666E9"/>
    <w:rsid w:val="00967102"/>
    <w:rsid w:val="00967676"/>
    <w:rsid w:val="009827EC"/>
    <w:rsid w:val="00982E0D"/>
    <w:rsid w:val="009835B2"/>
    <w:rsid w:val="00983FF0"/>
    <w:rsid w:val="00984224"/>
    <w:rsid w:val="009866A4"/>
    <w:rsid w:val="009869A1"/>
    <w:rsid w:val="00987D43"/>
    <w:rsid w:val="00990CF7"/>
    <w:rsid w:val="00992CFA"/>
    <w:rsid w:val="00997777"/>
    <w:rsid w:val="009A17BB"/>
    <w:rsid w:val="009A2943"/>
    <w:rsid w:val="009B0B84"/>
    <w:rsid w:val="009B54C6"/>
    <w:rsid w:val="009B5EE7"/>
    <w:rsid w:val="009B7CAB"/>
    <w:rsid w:val="009C6CA8"/>
    <w:rsid w:val="009C6E86"/>
    <w:rsid w:val="009D29E6"/>
    <w:rsid w:val="009D4272"/>
    <w:rsid w:val="009E6275"/>
    <w:rsid w:val="009E766E"/>
    <w:rsid w:val="009F38B4"/>
    <w:rsid w:val="009F5D7F"/>
    <w:rsid w:val="009F78AE"/>
    <w:rsid w:val="00A034E2"/>
    <w:rsid w:val="00A06D0D"/>
    <w:rsid w:val="00A11099"/>
    <w:rsid w:val="00A13D9C"/>
    <w:rsid w:val="00A14DC3"/>
    <w:rsid w:val="00A15092"/>
    <w:rsid w:val="00A16304"/>
    <w:rsid w:val="00A16F03"/>
    <w:rsid w:val="00A2330D"/>
    <w:rsid w:val="00A25589"/>
    <w:rsid w:val="00A362CE"/>
    <w:rsid w:val="00A44979"/>
    <w:rsid w:val="00A54127"/>
    <w:rsid w:val="00A5501C"/>
    <w:rsid w:val="00A5661B"/>
    <w:rsid w:val="00A660D8"/>
    <w:rsid w:val="00A70FE9"/>
    <w:rsid w:val="00A713FC"/>
    <w:rsid w:val="00A73123"/>
    <w:rsid w:val="00A745F1"/>
    <w:rsid w:val="00A759F2"/>
    <w:rsid w:val="00A8770C"/>
    <w:rsid w:val="00A959F6"/>
    <w:rsid w:val="00AA3CCC"/>
    <w:rsid w:val="00AB6FB5"/>
    <w:rsid w:val="00AC2223"/>
    <w:rsid w:val="00AC4366"/>
    <w:rsid w:val="00AC590F"/>
    <w:rsid w:val="00AC76F7"/>
    <w:rsid w:val="00AD0FB8"/>
    <w:rsid w:val="00AD1577"/>
    <w:rsid w:val="00AD1672"/>
    <w:rsid w:val="00AE3FAA"/>
    <w:rsid w:val="00AE4B44"/>
    <w:rsid w:val="00AE6FF4"/>
    <w:rsid w:val="00AF7731"/>
    <w:rsid w:val="00B01AFF"/>
    <w:rsid w:val="00B0792C"/>
    <w:rsid w:val="00B104DE"/>
    <w:rsid w:val="00B10A6A"/>
    <w:rsid w:val="00B1344C"/>
    <w:rsid w:val="00B146E7"/>
    <w:rsid w:val="00B156E2"/>
    <w:rsid w:val="00B1746B"/>
    <w:rsid w:val="00B267A2"/>
    <w:rsid w:val="00B326CB"/>
    <w:rsid w:val="00B32C3F"/>
    <w:rsid w:val="00B34FCB"/>
    <w:rsid w:val="00B36C96"/>
    <w:rsid w:val="00B40D6E"/>
    <w:rsid w:val="00B45B21"/>
    <w:rsid w:val="00B4645E"/>
    <w:rsid w:val="00B46633"/>
    <w:rsid w:val="00B479A0"/>
    <w:rsid w:val="00B5091F"/>
    <w:rsid w:val="00B529D9"/>
    <w:rsid w:val="00B53372"/>
    <w:rsid w:val="00B5657F"/>
    <w:rsid w:val="00B65193"/>
    <w:rsid w:val="00B660DB"/>
    <w:rsid w:val="00B676E3"/>
    <w:rsid w:val="00B70233"/>
    <w:rsid w:val="00B76323"/>
    <w:rsid w:val="00B765B2"/>
    <w:rsid w:val="00B77C7B"/>
    <w:rsid w:val="00B80541"/>
    <w:rsid w:val="00B87CD7"/>
    <w:rsid w:val="00B92CF4"/>
    <w:rsid w:val="00B93AD6"/>
    <w:rsid w:val="00BA3B46"/>
    <w:rsid w:val="00BA3DB0"/>
    <w:rsid w:val="00BB001A"/>
    <w:rsid w:val="00BB018E"/>
    <w:rsid w:val="00BB0CD3"/>
    <w:rsid w:val="00BB4C70"/>
    <w:rsid w:val="00BB56A9"/>
    <w:rsid w:val="00BC1BA6"/>
    <w:rsid w:val="00BC3DFA"/>
    <w:rsid w:val="00BD4481"/>
    <w:rsid w:val="00BE0289"/>
    <w:rsid w:val="00BE2363"/>
    <w:rsid w:val="00BE2BA9"/>
    <w:rsid w:val="00BE357E"/>
    <w:rsid w:val="00BE5529"/>
    <w:rsid w:val="00BE5924"/>
    <w:rsid w:val="00BE674C"/>
    <w:rsid w:val="00BF3DA3"/>
    <w:rsid w:val="00BF526A"/>
    <w:rsid w:val="00BF6230"/>
    <w:rsid w:val="00BF6903"/>
    <w:rsid w:val="00BF769C"/>
    <w:rsid w:val="00BF7FC1"/>
    <w:rsid w:val="00C005FF"/>
    <w:rsid w:val="00C03C58"/>
    <w:rsid w:val="00C10D2C"/>
    <w:rsid w:val="00C13357"/>
    <w:rsid w:val="00C26BCC"/>
    <w:rsid w:val="00C26E44"/>
    <w:rsid w:val="00C27D28"/>
    <w:rsid w:val="00C3678F"/>
    <w:rsid w:val="00C5112E"/>
    <w:rsid w:val="00C5222F"/>
    <w:rsid w:val="00C53189"/>
    <w:rsid w:val="00C701F4"/>
    <w:rsid w:val="00C74C28"/>
    <w:rsid w:val="00C765C8"/>
    <w:rsid w:val="00C77B63"/>
    <w:rsid w:val="00C83E8F"/>
    <w:rsid w:val="00C84B29"/>
    <w:rsid w:val="00C90CDE"/>
    <w:rsid w:val="00C930DB"/>
    <w:rsid w:val="00CA5A24"/>
    <w:rsid w:val="00CA5C4D"/>
    <w:rsid w:val="00CB09F2"/>
    <w:rsid w:val="00CB49C2"/>
    <w:rsid w:val="00CB586F"/>
    <w:rsid w:val="00CB7CDC"/>
    <w:rsid w:val="00CC7BB7"/>
    <w:rsid w:val="00CD06A2"/>
    <w:rsid w:val="00CD3F92"/>
    <w:rsid w:val="00CE3F8A"/>
    <w:rsid w:val="00CF2510"/>
    <w:rsid w:val="00D007F3"/>
    <w:rsid w:val="00D22257"/>
    <w:rsid w:val="00D26B01"/>
    <w:rsid w:val="00D30A35"/>
    <w:rsid w:val="00D33BEC"/>
    <w:rsid w:val="00D41C80"/>
    <w:rsid w:val="00D43FF0"/>
    <w:rsid w:val="00D44123"/>
    <w:rsid w:val="00D516FC"/>
    <w:rsid w:val="00D52053"/>
    <w:rsid w:val="00D532BF"/>
    <w:rsid w:val="00D63B5F"/>
    <w:rsid w:val="00D7642B"/>
    <w:rsid w:val="00D81E65"/>
    <w:rsid w:val="00D8556D"/>
    <w:rsid w:val="00D92864"/>
    <w:rsid w:val="00D944D0"/>
    <w:rsid w:val="00DA38A2"/>
    <w:rsid w:val="00DA42BA"/>
    <w:rsid w:val="00DA4FA6"/>
    <w:rsid w:val="00DB2ADA"/>
    <w:rsid w:val="00DC0411"/>
    <w:rsid w:val="00DC562A"/>
    <w:rsid w:val="00DD22A9"/>
    <w:rsid w:val="00DD6275"/>
    <w:rsid w:val="00DD7594"/>
    <w:rsid w:val="00DD78E4"/>
    <w:rsid w:val="00DE0AF3"/>
    <w:rsid w:val="00DE3EA1"/>
    <w:rsid w:val="00DF492C"/>
    <w:rsid w:val="00DF4AB5"/>
    <w:rsid w:val="00E03819"/>
    <w:rsid w:val="00E042A5"/>
    <w:rsid w:val="00E04626"/>
    <w:rsid w:val="00E04AB9"/>
    <w:rsid w:val="00E04B3E"/>
    <w:rsid w:val="00E075AE"/>
    <w:rsid w:val="00E1118A"/>
    <w:rsid w:val="00E11886"/>
    <w:rsid w:val="00E14B6E"/>
    <w:rsid w:val="00E15365"/>
    <w:rsid w:val="00E166F2"/>
    <w:rsid w:val="00E16C99"/>
    <w:rsid w:val="00E17D13"/>
    <w:rsid w:val="00E23E3A"/>
    <w:rsid w:val="00E26D33"/>
    <w:rsid w:val="00E33A41"/>
    <w:rsid w:val="00E34ABE"/>
    <w:rsid w:val="00E36A6A"/>
    <w:rsid w:val="00E37DF3"/>
    <w:rsid w:val="00E42382"/>
    <w:rsid w:val="00E4340F"/>
    <w:rsid w:val="00E442A2"/>
    <w:rsid w:val="00E4748B"/>
    <w:rsid w:val="00E502D0"/>
    <w:rsid w:val="00E511BB"/>
    <w:rsid w:val="00E5288C"/>
    <w:rsid w:val="00E55FDE"/>
    <w:rsid w:val="00E57FCC"/>
    <w:rsid w:val="00E60A55"/>
    <w:rsid w:val="00E61865"/>
    <w:rsid w:val="00E64561"/>
    <w:rsid w:val="00E67FC0"/>
    <w:rsid w:val="00E72504"/>
    <w:rsid w:val="00E73E5B"/>
    <w:rsid w:val="00E80D4D"/>
    <w:rsid w:val="00E9120E"/>
    <w:rsid w:val="00E919F5"/>
    <w:rsid w:val="00E94E82"/>
    <w:rsid w:val="00E95C3F"/>
    <w:rsid w:val="00E97FAF"/>
    <w:rsid w:val="00EA299A"/>
    <w:rsid w:val="00EA718D"/>
    <w:rsid w:val="00EB57D1"/>
    <w:rsid w:val="00EB57F0"/>
    <w:rsid w:val="00EC33D8"/>
    <w:rsid w:val="00EC3AC5"/>
    <w:rsid w:val="00ED0180"/>
    <w:rsid w:val="00ED1267"/>
    <w:rsid w:val="00ED133A"/>
    <w:rsid w:val="00ED1CD2"/>
    <w:rsid w:val="00ED5E9D"/>
    <w:rsid w:val="00ED7458"/>
    <w:rsid w:val="00EE49B1"/>
    <w:rsid w:val="00EE5852"/>
    <w:rsid w:val="00EE58B8"/>
    <w:rsid w:val="00EF0D18"/>
    <w:rsid w:val="00EF1029"/>
    <w:rsid w:val="00EF237C"/>
    <w:rsid w:val="00EF43C8"/>
    <w:rsid w:val="00EF4B32"/>
    <w:rsid w:val="00EF6220"/>
    <w:rsid w:val="00EF6224"/>
    <w:rsid w:val="00F008B8"/>
    <w:rsid w:val="00F04110"/>
    <w:rsid w:val="00F04819"/>
    <w:rsid w:val="00F10161"/>
    <w:rsid w:val="00F241B6"/>
    <w:rsid w:val="00F26F42"/>
    <w:rsid w:val="00F31D64"/>
    <w:rsid w:val="00F321A7"/>
    <w:rsid w:val="00F374AE"/>
    <w:rsid w:val="00F40722"/>
    <w:rsid w:val="00F429AF"/>
    <w:rsid w:val="00F449EF"/>
    <w:rsid w:val="00F523C6"/>
    <w:rsid w:val="00F53782"/>
    <w:rsid w:val="00F54433"/>
    <w:rsid w:val="00F55BDC"/>
    <w:rsid w:val="00F55C99"/>
    <w:rsid w:val="00F571E3"/>
    <w:rsid w:val="00F7210D"/>
    <w:rsid w:val="00F7622C"/>
    <w:rsid w:val="00F76C11"/>
    <w:rsid w:val="00F76EB5"/>
    <w:rsid w:val="00F81CE5"/>
    <w:rsid w:val="00F872BB"/>
    <w:rsid w:val="00F92EA3"/>
    <w:rsid w:val="00F946EA"/>
    <w:rsid w:val="00F9656B"/>
    <w:rsid w:val="00F96AE6"/>
    <w:rsid w:val="00FA01F2"/>
    <w:rsid w:val="00FA0A37"/>
    <w:rsid w:val="00FA487A"/>
    <w:rsid w:val="00FB1BA7"/>
    <w:rsid w:val="00FB2974"/>
    <w:rsid w:val="00FB4D0B"/>
    <w:rsid w:val="00FB5F36"/>
    <w:rsid w:val="00FB746D"/>
    <w:rsid w:val="00FB7AAD"/>
    <w:rsid w:val="00FC2A85"/>
    <w:rsid w:val="00FC62AA"/>
    <w:rsid w:val="00FD171C"/>
    <w:rsid w:val="00FD2DB2"/>
    <w:rsid w:val="00FE2100"/>
    <w:rsid w:val="00FE4724"/>
    <w:rsid w:val="00FF1553"/>
    <w:rsid w:val="00FF2A43"/>
    <w:rsid w:val="00FF50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35469"/>
  <w15:docId w15:val="{A16990EC-0905-4C93-918C-991864EB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E62D0"/>
    <w:pPr>
      <w:tabs>
        <w:tab w:val="center" w:pos="4536"/>
        <w:tab w:val="right" w:pos="9072"/>
      </w:tabs>
    </w:pPr>
  </w:style>
  <w:style w:type="paragraph" w:styleId="Voettekst">
    <w:name w:val="footer"/>
    <w:basedOn w:val="Standaard"/>
    <w:rsid w:val="000E62D0"/>
    <w:pPr>
      <w:tabs>
        <w:tab w:val="center" w:pos="4536"/>
        <w:tab w:val="right" w:pos="9072"/>
      </w:tabs>
    </w:pPr>
  </w:style>
  <w:style w:type="character" w:customStyle="1" w:styleId="edwingons">
    <w:name w:val="edwingons"/>
    <w:semiHidden/>
    <w:rsid w:val="008B5414"/>
    <w:rPr>
      <w:rFonts w:ascii="Arial" w:hAnsi="Arial" w:cs="Arial"/>
      <w:color w:val="000080"/>
      <w:sz w:val="20"/>
      <w:szCs w:val="20"/>
    </w:rPr>
  </w:style>
  <w:style w:type="character" w:customStyle="1" w:styleId="st1">
    <w:name w:val="st1"/>
    <w:basedOn w:val="Standaardalinea-lettertype"/>
    <w:rsid w:val="00E80D4D"/>
  </w:style>
  <w:style w:type="paragraph" w:styleId="Ballontekst">
    <w:name w:val="Balloon Text"/>
    <w:basedOn w:val="Standaard"/>
    <w:link w:val="BallontekstChar"/>
    <w:rsid w:val="007911DB"/>
    <w:rPr>
      <w:rFonts w:ascii="Arial" w:hAnsi="Arial" w:cs="Arial"/>
      <w:sz w:val="18"/>
      <w:szCs w:val="18"/>
    </w:rPr>
  </w:style>
  <w:style w:type="character" w:customStyle="1" w:styleId="BallontekstChar">
    <w:name w:val="Ballontekst Char"/>
    <w:basedOn w:val="Standaardalinea-lettertype"/>
    <w:link w:val="Ballontekst"/>
    <w:rsid w:val="007911DB"/>
    <w:rPr>
      <w:rFonts w:ascii="Arial" w:hAnsi="Arial" w:cs="Arial"/>
      <w:sz w:val="18"/>
      <w:szCs w:val="18"/>
    </w:rPr>
  </w:style>
  <w:style w:type="paragraph" w:styleId="Lijstalinea">
    <w:name w:val="List Paragraph"/>
    <w:basedOn w:val="Standaard"/>
    <w:uiPriority w:val="34"/>
    <w:qFormat/>
    <w:rsid w:val="002F125E"/>
    <w:pPr>
      <w:ind w:left="720"/>
      <w:contextualSpacing/>
    </w:pPr>
  </w:style>
  <w:style w:type="paragraph" w:styleId="Ondertitel">
    <w:name w:val="Subtitle"/>
    <w:basedOn w:val="Standaard"/>
    <w:next w:val="Standaard"/>
    <w:link w:val="OndertitelChar"/>
    <w:qFormat/>
    <w:rsid w:val="00121FCB"/>
    <w:pPr>
      <w:numPr>
        <w:ilvl w:val="1"/>
      </w:numPr>
    </w:pPr>
    <w:rPr>
      <w:rFonts w:asciiTheme="majorHAnsi" w:eastAsiaTheme="majorEastAsia" w:hAnsiTheme="majorHAnsi" w:cstheme="majorBidi"/>
      <w:i/>
      <w:iCs/>
      <w:color w:val="4472C4" w:themeColor="accent1"/>
      <w:spacing w:val="15"/>
    </w:rPr>
  </w:style>
  <w:style w:type="character" w:customStyle="1" w:styleId="OndertitelChar">
    <w:name w:val="Ondertitel Char"/>
    <w:basedOn w:val="Standaardalinea-lettertype"/>
    <w:link w:val="Ondertitel"/>
    <w:rsid w:val="00121FCB"/>
    <w:rPr>
      <w:rFonts w:asciiTheme="majorHAnsi" w:eastAsiaTheme="majorEastAsia" w:hAnsiTheme="majorHAnsi" w:cstheme="majorBidi"/>
      <w:i/>
      <w:iCs/>
      <w:color w:val="4472C4" w:themeColor="accent1"/>
      <w:spacing w:val="15"/>
      <w:sz w:val="24"/>
      <w:szCs w:val="24"/>
    </w:rPr>
  </w:style>
  <w:style w:type="character" w:styleId="Verwijzingopmerking">
    <w:name w:val="annotation reference"/>
    <w:basedOn w:val="Standaardalinea-lettertype"/>
    <w:semiHidden/>
    <w:unhideWhenUsed/>
    <w:rsid w:val="00DC562A"/>
    <w:rPr>
      <w:sz w:val="16"/>
      <w:szCs w:val="16"/>
    </w:rPr>
  </w:style>
  <w:style w:type="paragraph" w:styleId="Tekstopmerking">
    <w:name w:val="annotation text"/>
    <w:basedOn w:val="Standaard"/>
    <w:link w:val="TekstopmerkingChar"/>
    <w:unhideWhenUsed/>
    <w:rsid w:val="00DC562A"/>
    <w:rPr>
      <w:sz w:val="20"/>
      <w:szCs w:val="20"/>
    </w:rPr>
  </w:style>
  <w:style w:type="character" w:customStyle="1" w:styleId="TekstopmerkingChar">
    <w:name w:val="Tekst opmerking Char"/>
    <w:basedOn w:val="Standaardalinea-lettertype"/>
    <w:link w:val="Tekstopmerking"/>
    <w:rsid w:val="00DC562A"/>
  </w:style>
  <w:style w:type="paragraph" w:styleId="Onderwerpvanopmerking">
    <w:name w:val="annotation subject"/>
    <w:basedOn w:val="Tekstopmerking"/>
    <w:next w:val="Tekstopmerking"/>
    <w:link w:val="OnderwerpvanopmerkingChar"/>
    <w:semiHidden/>
    <w:unhideWhenUsed/>
    <w:rsid w:val="00DC562A"/>
    <w:rPr>
      <w:b/>
      <w:bCs/>
    </w:rPr>
  </w:style>
  <w:style w:type="character" w:customStyle="1" w:styleId="OnderwerpvanopmerkingChar">
    <w:name w:val="Onderwerp van opmerking Char"/>
    <w:basedOn w:val="TekstopmerkingChar"/>
    <w:link w:val="Onderwerpvanopmerking"/>
    <w:semiHidden/>
    <w:rsid w:val="00DC562A"/>
    <w:rPr>
      <w:b/>
      <w:bCs/>
    </w:rPr>
  </w:style>
  <w:style w:type="table" w:styleId="Tabelraster">
    <w:name w:val="Table Grid"/>
    <w:basedOn w:val="Standaardtabel"/>
    <w:rsid w:val="00311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1699">
      <w:bodyDiv w:val="1"/>
      <w:marLeft w:val="0"/>
      <w:marRight w:val="0"/>
      <w:marTop w:val="0"/>
      <w:marBottom w:val="0"/>
      <w:divBdr>
        <w:top w:val="none" w:sz="0" w:space="0" w:color="auto"/>
        <w:left w:val="none" w:sz="0" w:space="0" w:color="auto"/>
        <w:bottom w:val="none" w:sz="0" w:space="0" w:color="auto"/>
        <w:right w:val="none" w:sz="0" w:space="0" w:color="auto"/>
      </w:divBdr>
    </w:div>
    <w:div w:id="569578217">
      <w:bodyDiv w:val="1"/>
      <w:marLeft w:val="0"/>
      <w:marRight w:val="0"/>
      <w:marTop w:val="0"/>
      <w:marBottom w:val="0"/>
      <w:divBdr>
        <w:top w:val="none" w:sz="0" w:space="0" w:color="auto"/>
        <w:left w:val="none" w:sz="0" w:space="0" w:color="auto"/>
        <w:bottom w:val="none" w:sz="0" w:space="0" w:color="auto"/>
        <w:right w:val="none" w:sz="0" w:space="0" w:color="auto"/>
      </w:divBdr>
    </w:div>
    <w:div w:id="12464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18A71-808C-453B-91C9-22D18422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Zorgportfolio, incl</vt:lpstr>
    </vt:vector>
  </TitlesOfParts>
  <Company>Ministerie van Justitie</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Zorgportfolio, incl</dc:title>
  <dc:creator>MargrMutsaers</dc:creator>
  <cp:lastModifiedBy>Balen, van, Josée</cp:lastModifiedBy>
  <cp:revision>2</cp:revision>
  <dcterms:created xsi:type="dcterms:W3CDTF">2021-09-29T13:02:00Z</dcterms:created>
  <dcterms:modified xsi:type="dcterms:W3CDTF">2021-09-29T13:02:00Z</dcterms:modified>
</cp:coreProperties>
</file>